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D455" w14:textId="77777777" w:rsidR="007B5BFC" w:rsidRPr="002260D7" w:rsidRDefault="007B5BFC" w:rsidP="007B5BFC">
      <w:pPr>
        <w:spacing w:after="0" w:line="276" w:lineRule="auto"/>
        <w:jc w:val="center"/>
        <w:rPr>
          <w:rFonts w:cstheme="minorHAnsi"/>
          <w:b/>
          <w:sz w:val="24"/>
          <w:szCs w:val="20"/>
          <w:u w:val="single"/>
        </w:rPr>
      </w:pPr>
      <w:r w:rsidRPr="002260D7">
        <w:rPr>
          <w:rFonts w:cstheme="minorHAnsi"/>
          <w:b/>
          <w:sz w:val="24"/>
          <w:szCs w:val="20"/>
          <w:u w:val="single"/>
        </w:rPr>
        <w:t>INFORMATIVA SUL TRATTAMENTO DEI DATI PERSONALI</w:t>
      </w:r>
      <w:r>
        <w:rPr>
          <w:rFonts w:cstheme="minorHAnsi"/>
          <w:b/>
          <w:sz w:val="24"/>
          <w:szCs w:val="20"/>
          <w:u w:val="single"/>
        </w:rPr>
        <w:t xml:space="preserve"> (CD. “INFORMATIVA PRIVACY”)</w:t>
      </w:r>
    </w:p>
    <w:p w14:paraId="42487434" w14:textId="77777777" w:rsidR="007B5BFC" w:rsidRPr="002260D7" w:rsidRDefault="007B5BFC" w:rsidP="007B5BFC">
      <w:pPr>
        <w:spacing w:after="0" w:line="276" w:lineRule="auto"/>
        <w:jc w:val="center"/>
        <w:rPr>
          <w:rFonts w:cstheme="minorHAnsi"/>
          <w:b/>
          <w:sz w:val="20"/>
          <w:szCs w:val="20"/>
        </w:rPr>
      </w:pPr>
      <w:bookmarkStart w:id="0" w:name="_Hlk9848744"/>
      <w:r w:rsidRPr="002260D7">
        <w:rPr>
          <w:rFonts w:cstheme="minorHAnsi"/>
          <w:b/>
          <w:sz w:val="20"/>
          <w:szCs w:val="20"/>
        </w:rPr>
        <w:t>ai sensi degli articoli 13-14 del Regolamento (UE) 2016/679 GDPR</w:t>
      </w:r>
    </w:p>
    <w:bookmarkEnd w:id="0"/>
    <w:p w14:paraId="709ED8FD" w14:textId="77777777" w:rsidR="007B5BFC" w:rsidRPr="00BF68D7" w:rsidRDefault="007B5BFC" w:rsidP="007B5BFC">
      <w:pPr>
        <w:spacing w:after="0" w:line="276" w:lineRule="auto"/>
        <w:jc w:val="both"/>
        <w:rPr>
          <w:rFonts w:cstheme="minorHAnsi"/>
          <w:b/>
          <w:bCs/>
          <w:sz w:val="16"/>
          <w:szCs w:val="16"/>
        </w:rPr>
      </w:pPr>
    </w:p>
    <w:p w14:paraId="18F7438B" w14:textId="77777777" w:rsidR="007B5BFC" w:rsidRDefault="007B5BFC" w:rsidP="007B5BFC">
      <w:pPr>
        <w:adjustRightInd w:val="0"/>
        <w:spacing w:line="276" w:lineRule="auto"/>
        <w:jc w:val="both"/>
        <w:rPr>
          <w:rFonts w:ascii="Calibri" w:eastAsia="Calibri" w:hAnsi="Calibri" w:cs="Calibri"/>
          <w:color w:val="000000"/>
          <w:sz w:val="18"/>
          <w:szCs w:val="18"/>
        </w:rPr>
      </w:pPr>
      <w:r>
        <w:rPr>
          <w:rFonts w:ascii="Calibri" w:eastAsia="Calibri" w:hAnsi="Calibri" w:cs="Calibri"/>
          <w:color w:val="000000"/>
          <w:sz w:val="18"/>
          <w:szCs w:val="18"/>
        </w:rPr>
        <w:t xml:space="preserve">Il </w:t>
      </w:r>
      <w:r w:rsidRPr="00BF68D7">
        <w:rPr>
          <w:rFonts w:ascii="Calibri" w:eastAsia="Calibri" w:hAnsi="Calibri" w:cs="Calibri"/>
          <w:color w:val="000000"/>
          <w:sz w:val="18"/>
          <w:szCs w:val="18"/>
        </w:rPr>
        <w:t xml:space="preserve">Comune di </w:t>
      </w:r>
      <w:r>
        <w:rPr>
          <w:rFonts w:ascii="Calibri" w:eastAsia="Calibri" w:hAnsi="Calibri" w:cs="Calibri"/>
          <w:color w:val="000000"/>
          <w:sz w:val="18"/>
          <w:szCs w:val="18"/>
        </w:rPr>
        <w:t>Uta</w:t>
      </w:r>
      <w:r w:rsidRPr="00BF68D7">
        <w:rPr>
          <w:rFonts w:ascii="Calibri" w:eastAsia="Calibri" w:hAnsi="Calibri" w:cs="Calibri"/>
          <w:color w:val="000000"/>
          <w:sz w:val="18"/>
          <w:szCs w:val="18"/>
        </w:rPr>
        <w:t xml:space="preserve"> La informa che, ai sensi degli articoli 13 e 14 del </w:t>
      </w:r>
      <w:bookmarkStart w:id="1" w:name="_Hlk9320611"/>
      <w:r w:rsidRPr="00BF68D7">
        <w:rPr>
          <w:rFonts w:ascii="Calibri" w:eastAsia="Calibri" w:hAnsi="Calibri" w:cs="Calibri"/>
          <w:color w:val="000000"/>
          <w:sz w:val="18"/>
          <w:szCs w:val="18"/>
        </w:rPr>
        <w:t>Regolamento (UE) n. 2016/679 GDPR</w:t>
      </w:r>
      <w:r w:rsidRPr="00BF68D7">
        <w:rPr>
          <w:rFonts w:ascii="SegoeUI" w:eastAsia="Calibri" w:hAnsi="SegoeUI" w:cs="SegoeUI"/>
          <w:sz w:val="12"/>
          <w:szCs w:val="12"/>
        </w:rPr>
        <w:t xml:space="preserve"> </w:t>
      </w:r>
      <w:bookmarkEnd w:id="1"/>
      <w:r w:rsidRPr="00BF68D7">
        <w:rPr>
          <w:rFonts w:ascii="Calibri" w:eastAsia="Calibri" w:hAnsi="Calibri" w:cs="Calibri"/>
          <w:color w:val="000000"/>
          <w:sz w:val="18"/>
          <w:szCs w:val="18"/>
        </w:rPr>
        <w:t>(</w:t>
      </w:r>
      <w:r w:rsidRPr="00BF68D7">
        <w:rPr>
          <w:rFonts w:ascii="Calibri" w:eastAsia="Calibri" w:hAnsi="Calibri" w:cs="Calibri"/>
          <w:i/>
          <w:iCs/>
          <w:color w:val="000000"/>
          <w:sz w:val="18"/>
          <w:szCs w:val="18"/>
        </w:rPr>
        <w:t xml:space="preserve">General Data </w:t>
      </w:r>
      <w:proofErr w:type="spellStart"/>
      <w:r w:rsidRPr="00BF68D7">
        <w:rPr>
          <w:rFonts w:ascii="Calibri" w:eastAsia="Calibri" w:hAnsi="Calibri" w:cs="Calibri"/>
          <w:i/>
          <w:iCs/>
          <w:color w:val="000000"/>
          <w:sz w:val="18"/>
          <w:szCs w:val="18"/>
        </w:rPr>
        <w:t>Protection</w:t>
      </w:r>
      <w:proofErr w:type="spellEnd"/>
      <w:r w:rsidRPr="00BF68D7">
        <w:rPr>
          <w:rFonts w:ascii="Calibri" w:eastAsia="Calibri" w:hAnsi="Calibri" w:cs="Calibri"/>
          <w:i/>
          <w:iCs/>
          <w:color w:val="000000"/>
          <w:sz w:val="18"/>
          <w:szCs w:val="18"/>
        </w:rPr>
        <w:t xml:space="preserve"> </w:t>
      </w:r>
      <w:proofErr w:type="spellStart"/>
      <w:r w:rsidRPr="00BF68D7">
        <w:rPr>
          <w:rFonts w:ascii="Calibri" w:eastAsia="Calibri" w:hAnsi="Calibri" w:cs="Calibri"/>
          <w:i/>
          <w:iCs/>
          <w:color w:val="000000"/>
          <w:sz w:val="18"/>
          <w:szCs w:val="18"/>
        </w:rPr>
        <w:t>Regulation</w:t>
      </w:r>
      <w:proofErr w:type="spellEnd"/>
      <w:r w:rsidRPr="00BF68D7">
        <w:rPr>
          <w:rFonts w:ascii="Calibri" w:eastAsia="Calibri" w:hAnsi="Calibri" w:cs="Calibri"/>
          <w:color w:val="000000"/>
          <w:sz w:val="18"/>
          <w:szCs w:val="18"/>
        </w:rPr>
        <w:t>), tratta i dati personali da Lei forniti e liberamente comunicati al fine dello svolgimento delle proprie funzioni istituzionali</w:t>
      </w:r>
      <w:r>
        <w:rPr>
          <w:rFonts w:ascii="Calibri" w:eastAsia="Calibri" w:hAnsi="Calibri" w:cs="Calibri"/>
          <w:color w:val="000000"/>
          <w:sz w:val="18"/>
          <w:szCs w:val="18"/>
        </w:rPr>
        <w:t>.</w:t>
      </w:r>
    </w:p>
    <w:p w14:paraId="60E6F90C" w14:textId="77777777" w:rsidR="007B5BFC" w:rsidRPr="00BF68D7" w:rsidRDefault="007B5BFC" w:rsidP="007B5BFC">
      <w:pPr>
        <w:adjustRightInd w:val="0"/>
        <w:spacing w:line="276" w:lineRule="auto"/>
        <w:jc w:val="both"/>
        <w:rPr>
          <w:rFonts w:ascii="Calibri" w:eastAsia="Calibri" w:hAnsi="Calibri" w:cs="Calibri"/>
          <w:color w:val="000000"/>
          <w:sz w:val="18"/>
          <w:szCs w:val="18"/>
        </w:rPr>
      </w:pPr>
      <w:r w:rsidRPr="00BF68D7">
        <w:rPr>
          <w:rFonts w:ascii="Calibri" w:eastAsia="Calibri" w:hAnsi="Calibri" w:cs="Calibri"/>
          <w:color w:val="000000"/>
          <w:sz w:val="18"/>
          <w:szCs w:val="18"/>
        </w:rPr>
        <w:t xml:space="preserve">Il Comune di </w:t>
      </w:r>
      <w:r>
        <w:rPr>
          <w:rFonts w:ascii="Calibri" w:eastAsia="Calibri" w:hAnsi="Calibri" w:cs="Calibri"/>
          <w:color w:val="000000"/>
          <w:sz w:val="18"/>
          <w:szCs w:val="18"/>
        </w:rPr>
        <w:t>Uta</w:t>
      </w:r>
      <w:r w:rsidRPr="00BF68D7">
        <w:rPr>
          <w:rFonts w:ascii="Calibri" w:eastAsia="Calibri" w:hAnsi="Calibri" w:cs="Calibri"/>
          <w:color w:val="000000"/>
          <w:sz w:val="18"/>
          <w:szCs w:val="18"/>
        </w:rPr>
        <w:t xml:space="preserve"> garantisce che il trattamento dei Suoi dati personali si svolga nel rispetto de</w:t>
      </w:r>
      <w:r w:rsidRPr="00BF68D7">
        <w:rPr>
          <w:rFonts w:ascii="Calibri" w:eastAsia="Calibri" w:hAnsi="Calibri"/>
          <w:sz w:val="18"/>
          <w:szCs w:val="18"/>
        </w:rPr>
        <w:t xml:space="preserve">l Regolamento (UE) n. 2016/679 GDPR, del “Codice della Privacy” di cui al </w:t>
      </w:r>
      <w:proofErr w:type="spellStart"/>
      <w:r w:rsidRPr="00BF68D7">
        <w:rPr>
          <w:rFonts w:ascii="Calibri" w:eastAsia="Calibri" w:hAnsi="Calibri"/>
          <w:sz w:val="18"/>
          <w:szCs w:val="18"/>
        </w:rPr>
        <w:t>D.Lgs.</w:t>
      </w:r>
      <w:proofErr w:type="spellEnd"/>
      <w:r w:rsidRPr="00BF68D7">
        <w:rPr>
          <w:rFonts w:ascii="Calibri" w:eastAsia="Calibri" w:hAnsi="Calibri"/>
          <w:sz w:val="18"/>
          <w:szCs w:val="18"/>
        </w:rPr>
        <w:t xml:space="preserve"> 196/2003 </w:t>
      </w:r>
      <w:r>
        <w:rPr>
          <w:rFonts w:ascii="Calibri" w:eastAsia="Calibri" w:hAnsi="Calibri"/>
          <w:sz w:val="18"/>
          <w:szCs w:val="18"/>
        </w:rPr>
        <w:t xml:space="preserve">e </w:t>
      </w:r>
      <w:proofErr w:type="spellStart"/>
      <w:r>
        <w:rPr>
          <w:rFonts w:ascii="Calibri" w:eastAsia="Calibri" w:hAnsi="Calibri"/>
          <w:sz w:val="18"/>
          <w:szCs w:val="18"/>
        </w:rPr>
        <w:t>s.m.i.</w:t>
      </w:r>
      <w:proofErr w:type="spellEnd"/>
      <w:r w:rsidRPr="00BF68D7">
        <w:rPr>
          <w:rFonts w:ascii="Calibri" w:eastAsia="Calibri" w:hAnsi="Calibri"/>
          <w:sz w:val="18"/>
          <w:szCs w:val="18"/>
        </w:rPr>
        <w:t>, delle Linee guida</w:t>
      </w:r>
      <w:r w:rsidRPr="00BF68D7">
        <w:rPr>
          <w:rFonts w:cstheme="minorHAnsi"/>
          <w:sz w:val="18"/>
          <w:szCs w:val="18"/>
        </w:rPr>
        <w:t xml:space="preserve"> </w:t>
      </w:r>
      <w:r w:rsidRPr="00BF68D7">
        <w:rPr>
          <w:rFonts w:ascii="Calibri" w:eastAsia="Calibri" w:hAnsi="Calibri"/>
          <w:sz w:val="18"/>
          <w:szCs w:val="18"/>
        </w:rPr>
        <w:t>dell’Autorità Garante per la Protezione dei Dati Personali, delle indicazioni dell’EDPB (</w:t>
      </w:r>
      <w:proofErr w:type="spellStart"/>
      <w:r w:rsidRPr="00BF68D7">
        <w:rPr>
          <w:rFonts w:ascii="Calibri" w:eastAsia="Calibri" w:hAnsi="Calibri"/>
          <w:i/>
          <w:iCs/>
          <w:sz w:val="18"/>
          <w:szCs w:val="18"/>
        </w:rPr>
        <w:t>European</w:t>
      </w:r>
      <w:proofErr w:type="spellEnd"/>
      <w:r w:rsidRPr="00BF68D7">
        <w:rPr>
          <w:rFonts w:ascii="Calibri" w:eastAsia="Calibri" w:hAnsi="Calibri"/>
          <w:i/>
          <w:iCs/>
          <w:sz w:val="18"/>
          <w:szCs w:val="18"/>
        </w:rPr>
        <w:t xml:space="preserve"> Data </w:t>
      </w:r>
      <w:proofErr w:type="spellStart"/>
      <w:r w:rsidRPr="00BF68D7">
        <w:rPr>
          <w:rFonts w:ascii="Calibri" w:eastAsia="Calibri" w:hAnsi="Calibri"/>
          <w:i/>
          <w:iCs/>
          <w:sz w:val="18"/>
          <w:szCs w:val="18"/>
        </w:rPr>
        <w:t>Protection</w:t>
      </w:r>
      <w:proofErr w:type="spellEnd"/>
      <w:r w:rsidRPr="00BF68D7">
        <w:rPr>
          <w:rFonts w:ascii="Calibri" w:eastAsia="Calibri" w:hAnsi="Calibri"/>
          <w:i/>
          <w:iCs/>
          <w:sz w:val="18"/>
          <w:szCs w:val="18"/>
        </w:rPr>
        <w:t xml:space="preserve"> Board</w:t>
      </w:r>
      <w:r w:rsidRPr="00BF68D7">
        <w:rPr>
          <w:rFonts w:ascii="Calibri" w:eastAsia="Calibri" w:hAnsi="Calibri"/>
          <w:sz w:val="18"/>
          <w:szCs w:val="18"/>
        </w:rPr>
        <w:t xml:space="preserve">, ex </w:t>
      </w:r>
      <w:r w:rsidRPr="00BF68D7">
        <w:rPr>
          <w:rFonts w:ascii="Calibri" w:eastAsia="Calibri" w:hAnsi="Calibri"/>
          <w:i/>
          <w:iCs/>
          <w:sz w:val="18"/>
          <w:szCs w:val="18"/>
        </w:rPr>
        <w:t>WP 29</w:t>
      </w:r>
      <w:r w:rsidRPr="00BF68D7">
        <w:rPr>
          <w:rFonts w:ascii="Calibri" w:eastAsia="Calibri" w:hAnsi="Calibri"/>
          <w:sz w:val="18"/>
          <w:szCs w:val="18"/>
        </w:rPr>
        <w:t xml:space="preserve">) e più in generale, </w:t>
      </w:r>
      <w:r w:rsidRPr="00BF68D7">
        <w:rPr>
          <w:rFonts w:ascii="Calibri" w:eastAsia="Calibri" w:hAnsi="Calibri" w:cs="Calibri"/>
          <w:color w:val="000000"/>
          <w:sz w:val="18"/>
          <w:szCs w:val="18"/>
        </w:rPr>
        <w:t xml:space="preserve">dei diritti e delle libertà fondamentali, nonché della Sua dignità, con particolare riferimento alla riservatezza, all'identità personale ed al diritto alla protezione dei dati personali. </w:t>
      </w:r>
    </w:p>
    <w:p w14:paraId="17ED1B20" w14:textId="77777777" w:rsidR="007B5BFC" w:rsidRPr="00073C1F" w:rsidRDefault="007B5BFC" w:rsidP="007B5BFC">
      <w:pPr>
        <w:spacing w:after="0" w:line="276" w:lineRule="auto"/>
        <w:jc w:val="center"/>
        <w:rPr>
          <w:rFonts w:cstheme="minorHAnsi"/>
          <w:b/>
          <w:bCs/>
          <w:sz w:val="20"/>
          <w:szCs w:val="18"/>
        </w:rPr>
      </w:pPr>
      <w:r w:rsidRPr="00073C1F">
        <w:rPr>
          <w:rFonts w:cstheme="minorHAnsi"/>
          <w:b/>
          <w:bCs/>
          <w:sz w:val="20"/>
          <w:szCs w:val="18"/>
        </w:rPr>
        <w:t>TITOLARE DEL TRATTAMENTO</w:t>
      </w:r>
    </w:p>
    <w:p w14:paraId="7E366553" w14:textId="77777777" w:rsidR="007B5BFC" w:rsidRPr="00073C1F" w:rsidRDefault="007B5BFC" w:rsidP="007B5BFC">
      <w:pPr>
        <w:spacing w:after="0" w:line="276" w:lineRule="auto"/>
        <w:jc w:val="center"/>
        <w:rPr>
          <w:rFonts w:cstheme="minorHAnsi"/>
          <w:b/>
          <w:bCs/>
          <w:sz w:val="20"/>
          <w:szCs w:val="18"/>
        </w:rPr>
      </w:pPr>
    </w:p>
    <w:p w14:paraId="07DA2508" w14:textId="77777777" w:rsidR="007B5BFC" w:rsidRDefault="007B5BFC" w:rsidP="007B5BFC">
      <w:pPr>
        <w:spacing w:after="0" w:line="276" w:lineRule="auto"/>
        <w:jc w:val="both"/>
        <w:rPr>
          <w:rFonts w:cstheme="minorHAnsi"/>
          <w:sz w:val="18"/>
          <w:szCs w:val="18"/>
        </w:rPr>
      </w:pPr>
      <w:r w:rsidRPr="00073C1F">
        <w:rPr>
          <w:rFonts w:cstheme="minorHAnsi"/>
          <w:sz w:val="18"/>
          <w:szCs w:val="18"/>
        </w:rPr>
        <w:t>Il “Titolare del trattamento” è il </w:t>
      </w:r>
      <w:r w:rsidRPr="00073C1F">
        <w:rPr>
          <w:rFonts w:cstheme="minorHAnsi"/>
          <w:b/>
          <w:bCs/>
          <w:sz w:val="18"/>
          <w:szCs w:val="18"/>
        </w:rPr>
        <w:t xml:space="preserve">Comune di </w:t>
      </w:r>
      <w:r>
        <w:rPr>
          <w:rFonts w:cstheme="minorHAnsi"/>
          <w:b/>
          <w:bCs/>
          <w:sz w:val="18"/>
          <w:szCs w:val="18"/>
        </w:rPr>
        <w:t>Ut</w:t>
      </w:r>
      <w:r w:rsidRPr="00073C1F">
        <w:rPr>
          <w:rFonts w:cstheme="minorHAnsi"/>
          <w:sz w:val="18"/>
          <w:szCs w:val="18"/>
        </w:rPr>
        <w:t xml:space="preserve"> con sede in </w:t>
      </w:r>
      <w:r>
        <w:rPr>
          <w:rFonts w:cstheme="minorHAnsi"/>
          <w:sz w:val="18"/>
          <w:szCs w:val="18"/>
        </w:rPr>
        <w:t>Uta</w:t>
      </w:r>
      <w:r w:rsidRPr="00073C1F">
        <w:rPr>
          <w:rFonts w:cstheme="minorHAnsi"/>
          <w:sz w:val="18"/>
          <w:szCs w:val="18"/>
        </w:rPr>
        <w:t xml:space="preserve"> nella piazza </w:t>
      </w:r>
      <w:r>
        <w:rPr>
          <w:rFonts w:cstheme="minorHAnsi"/>
          <w:sz w:val="18"/>
          <w:szCs w:val="18"/>
        </w:rPr>
        <w:t>S‘</w:t>
      </w:r>
      <w:proofErr w:type="spellStart"/>
      <w:r>
        <w:rPr>
          <w:rFonts w:cstheme="minorHAnsi"/>
          <w:sz w:val="18"/>
          <w:szCs w:val="18"/>
        </w:rPr>
        <w:t>Olivariu</w:t>
      </w:r>
      <w:proofErr w:type="spellEnd"/>
      <w:r w:rsidRPr="00073C1F">
        <w:rPr>
          <w:rFonts w:cstheme="minorHAnsi"/>
          <w:sz w:val="18"/>
          <w:szCs w:val="18"/>
        </w:rPr>
        <w:t xml:space="preserve"> n. </w:t>
      </w:r>
      <w:r>
        <w:rPr>
          <w:rFonts w:cstheme="minorHAnsi"/>
          <w:sz w:val="18"/>
          <w:szCs w:val="18"/>
        </w:rPr>
        <w:t>1,</w:t>
      </w:r>
      <w:r w:rsidRPr="00073C1F">
        <w:rPr>
          <w:rFonts w:cstheme="minorHAnsi"/>
          <w:sz w:val="18"/>
          <w:szCs w:val="18"/>
        </w:rPr>
        <w:t xml:space="preserve"> C.A.P.</w:t>
      </w:r>
      <w:r>
        <w:rPr>
          <w:rFonts w:cstheme="minorHAnsi"/>
          <w:sz w:val="18"/>
          <w:szCs w:val="18"/>
        </w:rPr>
        <w:t>09068</w:t>
      </w:r>
      <w:r w:rsidRPr="00073C1F">
        <w:rPr>
          <w:rFonts w:cstheme="minorHAnsi"/>
          <w:sz w:val="18"/>
          <w:szCs w:val="18"/>
        </w:rPr>
        <w:t xml:space="preserve">, C.F. </w:t>
      </w:r>
      <w:r>
        <w:rPr>
          <w:rFonts w:cstheme="minorHAnsi"/>
          <w:sz w:val="18"/>
          <w:szCs w:val="18"/>
        </w:rPr>
        <w:t>80009610926</w:t>
      </w:r>
      <w:r w:rsidRPr="00073C1F">
        <w:rPr>
          <w:rFonts w:cstheme="minorHAnsi"/>
          <w:sz w:val="18"/>
          <w:szCs w:val="18"/>
        </w:rPr>
        <w:t xml:space="preserve">) P. IVA </w:t>
      </w:r>
      <w:r>
        <w:rPr>
          <w:rFonts w:cstheme="minorHAnsi"/>
          <w:sz w:val="18"/>
          <w:szCs w:val="18"/>
        </w:rPr>
        <w:t>01690170921</w:t>
      </w:r>
      <w:r w:rsidRPr="00073C1F">
        <w:rPr>
          <w:rFonts w:cstheme="minorHAnsi"/>
          <w:sz w:val="18"/>
          <w:szCs w:val="18"/>
        </w:rPr>
        <w:t xml:space="preserve"> tel</w:t>
      </w:r>
      <w:r>
        <w:rPr>
          <w:rFonts w:cstheme="minorHAnsi"/>
          <w:sz w:val="18"/>
          <w:szCs w:val="18"/>
        </w:rPr>
        <w:t>efono: 070.96660201</w:t>
      </w:r>
      <w:r w:rsidRPr="00073C1F">
        <w:rPr>
          <w:rFonts w:cstheme="minorHAnsi"/>
          <w:sz w:val="18"/>
          <w:szCs w:val="18"/>
        </w:rPr>
        <w:t xml:space="preserve">, nella persona del Sindaco quale Suo legale rappresentante </w:t>
      </w:r>
      <w:r w:rsidRPr="00073C1F">
        <w:rPr>
          <w:rFonts w:cstheme="minorHAnsi"/>
          <w:i/>
          <w:sz w:val="18"/>
          <w:szCs w:val="18"/>
        </w:rPr>
        <w:t>pro tempore</w:t>
      </w:r>
      <w:r w:rsidRPr="00073C1F">
        <w:rPr>
          <w:rFonts w:cstheme="minorHAnsi"/>
          <w:sz w:val="18"/>
          <w:szCs w:val="18"/>
        </w:rPr>
        <w:t>. </w:t>
      </w:r>
    </w:p>
    <w:p w14:paraId="56CB4B64" w14:textId="77777777" w:rsidR="007B5BFC" w:rsidRPr="00073C1F" w:rsidRDefault="007B5BFC" w:rsidP="007B5BFC">
      <w:pPr>
        <w:spacing w:after="0" w:line="276" w:lineRule="auto"/>
        <w:jc w:val="both"/>
        <w:rPr>
          <w:rFonts w:cstheme="minorHAnsi"/>
          <w:sz w:val="18"/>
          <w:szCs w:val="18"/>
        </w:rPr>
      </w:pPr>
    </w:p>
    <w:p w14:paraId="501830F7" w14:textId="77777777" w:rsidR="007B5BFC" w:rsidRPr="00073C1F" w:rsidRDefault="007B5BFC" w:rsidP="007B5BFC">
      <w:pPr>
        <w:spacing w:line="276" w:lineRule="auto"/>
        <w:jc w:val="both"/>
        <w:rPr>
          <w:rFonts w:eastAsia="Calibri" w:cstheme="minorHAnsi"/>
          <w:sz w:val="18"/>
          <w:szCs w:val="18"/>
        </w:rPr>
      </w:pPr>
      <w:r w:rsidRPr="00073C1F">
        <w:rPr>
          <w:rFonts w:cstheme="minorHAnsi"/>
          <w:sz w:val="18"/>
          <w:szCs w:val="18"/>
        </w:rPr>
        <w:t xml:space="preserve">Ove </w:t>
      </w:r>
      <w:r>
        <w:rPr>
          <w:rFonts w:cstheme="minorHAnsi"/>
          <w:sz w:val="18"/>
          <w:szCs w:val="18"/>
        </w:rPr>
        <w:t>Lei</w:t>
      </w:r>
      <w:r w:rsidRPr="00073C1F">
        <w:rPr>
          <w:rFonts w:cstheme="minorHAnsi"/>
          <w:sz w:val="18"/>
          <w:szCs w:val="18"/>
        </w:rPr>
        <w:t xml:space="preserve"> volesse richiedere maggiori informazioni in merito ai </w:t>
      </w:r>
      <w:r>
        <w:rPr>
          <w:rFonts w:cstheme="minorHAnsi"/>
          <w:sz w:val="18"/>
          <w:szCs w:val="18"/>
        </w:rPr>
        <w:t xml:space="preserve">Suoi </w:t>
      </w:r>
      <w:r w:rsidRPr="00073C1F">
        <w:rPr>
          <w:rFonts w:cstheme="minorHAnsi"/>
          <w:sz w:val="18"/>
          <w:szCs w:val="18"/>
        </w:rPr>
        <w:t xml:space="preserve">dati personali, </w:t>
      </w:r>
      <w:r w:rsidRPr="00073C1F">
        <w:rPr>
          <w:rFonts w:eastAsia="Calibri" w:cstheme="minorHAnsi"/>
          <w:sz w:val="18"/>
          <w:szCs w:val="18"/>
        </w:rPr>
        <w:t>potrà contattare telefonicamente il Titolare del trattamento, ovvero inviargli una richiesta tramite posta ordinaria o raccomandata A/R al sopraindicato indirizzo, oppure, in alternativa, trasmettergli una comunicazione ai seguenti recapiti:</w:t>
      </w:r>
    </w:p>
    <w:p w14:paraId="4B1B5450" w14:textId="77777777" w:rsidR="007B5BFC" w:rsidRPr="00073C1F" w:rsidRDefault="007B5BFC" w:rsidP="007B5BFC">
      <w:pPr>
        <w:pStyle w:val="Paragrafoelenco"/>
        <w:numPr>
          <w:ilvl w:val="0"/>
          <w:numId w:val="4"/>
        </w:numPr>
        <w:spacing w:after="0" w:line="276" w:lineRule="auto"/>
        <w:jc w:val="both"/>
        <w:rPr>
          <w:rFonts w:cstheme="minorHAnsi"/>
          <w:sz w:val="18"/>
          <w:szCs w:val="18"/>
        </w:rPr>
      </w:pPr>
      <w:proofErr w:type="gramStart"/>
      <w:r w:rsidRPr="00073C1F">
        <w:rPr>
          <w:rFonts w:cstheme="minorHAnsi"/>
          <w:sz w:val="18"/>
          <w:szCs w:val="18"/>
        </w:rPr>
        <w:t>Email</w:t>
      </w:r>
      <w:proofErr w:type="gramEnd"/>
      <w:r w:rsidRPr="00073C1F">
        <w:rPr>
          <w:rFonts w:cstheme="minorHAnsi"/>
          <w:sz w:val="18"/>
          <w:szCs w:val="18"/>
        </w:rPr>
        <w:t xml:space="preserve">: </w:t>
      </w:r>
      <w:r>
        <w:rPr>
          <w:rFonts w:cstheme="minorHAnsi"/>
          <w:sz w:val="18"/>
          <w:szCs w:val="18"/>
        </w:rPr>
        <w:t>protocollo@comune.uta.ca.it</w:t>
      </w:r>
    </w:p>
    <w:p w14:paraId="727E6012" w14:textId="77777777" w:rsidR="007B5BFC" w:rsidRPr="00073C1F" w:rsidRDefault="007B5BFC" w:rsidP="007B5BFC">
      <w:pPr>
        <w:pStyle w:val="Paragrafoelenco"/>
        <w:numPr>
          <w:ilvl w:val="0"/>
          <w:numId w:val="4"/>
        </w:numPr>
        <w:spacing w:after="0" w:line="276" w:lineRule="auto"/>
        <w:jc w:val="both"/>
        <w:rPr>
          <w:rFonts w:cstheme="minorHAnsi"/>
          <w:sz w:val="18"/>
          <w:szCs w:val="18"/>
        </w:rPr>
      </w:pPr>
      <w:proofErr w:type="spellStart"/>
      <w:proofErr w:type="gramStart"/>
      <w:r w:rsidRPr="00073C1F">
        <w:rPr>
          <w:rFonts w:cstheme="minorHAnsi"/>
          <w:sz w:val="18"/>
          <w:szCs w:val="18"/>
        </w:rPr>
        <w:t>PEC</w:t>
      </w:r>
      <w:r>
        <w:rPr>
          <w:rFonts w:cstheme="minorHAnsi"/>
          <w:sz w:val="18"/>
          <w:szCs w:val="18"/>
        </w:rPr>
        <w:t>:comune.uta@legalmail.it</w:t>
      </w:r>
      <w:proofErr w:type="spellEnd"/>
      <w:proofErr w:type="gramEnd"/>
    </w:p>
    <w:p w14:paraId="753878AA" w14:textId="77777777" w:rsidR="007B5BFC" w:rsidRPr="00073C1F" w:rsidRDefault="007B5BFC" w:rsidP="007B5BFC">
      <w:pPr>
        <w:pStyle w:val="Paragrafoelenco"/>
        <w:spacing w:after="0" w:line="276" w:lineRule="auto"/>
        <w:jc w:val="both"/>
        <w:rPr>
          <w:rFonts w:cstheme="minorHAnsi"/>
          <w:sz w:val="18"/>
          <w:szCs w:val="18"/>
        </w:rPr>
      </w:pPr>
    </w:p>
    <w:p w14:paraId="127A01C7" w14:textId="77777777" w:rsidR="007B5BFC" w:rsidRPr="00073C1F" w:rsidRDefault="007B5BFC" w:rsidP="007B5BFC">
      <w:pPr>
        <w:spacing w:after="0" w:line="276" w:lineRule="auto"/>
        <w:jc w:val="both"/>
        <w:rPr>
          <w:rFonts w:cstheme="minorHAnsi"/>
          <w:sz w:val="18"/>
          <w:szCs w:val="18"/>
        </w:rPr>
      </w:pPr>
      <w:r w:rsidRPr="00073C1F">
        <w:rPr>
          <w:rFonts w:cstheme="minorHAnsi"/>
          <w:sz w:val="18"/>
          <w:szCs w:val="18"/>
        </w:rPr>
        <w:t>Nel sito internet istituzionale dell’Ente si potranno trovare ulteriori informazioni riguardanti le politiche adottate dal</w:t>
      </w:r>
      <w:r>
        <w:rPr>
          <w:rFonts w:cstheme="minorHAnsi"/>
          <w:sz w:val="18"/>
          <w:szCs w:val="18"/>
        </w:rPr>
        <w:t>l’Ente</w:t>
      </w:r>
      <w:r w:rsidRPr="00073C1F">
        <w:rPr>
          <w:rFonts w:cstheme="minorHAnsi"/>
          <w:sz w:val="18"/>
          <w:szCs w:val="18"/>
        </w:rPr>
        <w:t xml:space="preserve"> in tema di trattamento e protezione dei dati personali.</w:t>
      </w:r>
    </w:p>
    <w:p w14:paraId="6DA2F80C" w14:textId="77777777" w:rsidR="007B5BFC" w:rsidRPr="00C31779" w:rsidRDefault="007B5BFC" w:rsidP="007B5BFC">
      <w:pPr>
        <w:spacing w:after="0" w:line="276" w:lineRule="auto"/>
        <w:rPr>
          <w:rFonts w:cstheme="minorHAnsi"/>
          <w:sz w:val="18"/>
          <w:szCs w:val="18"/>
        </w:rPr>
      </w:pPr>
    </w:p>
    <w:p w14:paraId="2012CC83" w14:textId="77777777" w:rsidR="007B5BFC" w:rsidRPr="00073C1F" w:rsidRDefault="007B5BFC" w:rsidP="007B5BFC">
      <w:pPr>
        <w:spacing w:after="0" w:line="276" w:lineRule="auto"/>
        <w:jc w:val="center"/>
        <w:rPr>
          <w:rFonts w:cstheme="minorHAnsi"/>
          <w:b/>
          <w:bCs/>
          <w:sz w:val="20"/>
          <w:szCs w:val="18"/>
        </w:rPr>
      </w:pPr>
      <w:r w:rsidRPr="00C31779">
        <w:rPr>
          <w:rFonts w:cstheme="minorHAnsi"/>
          <w:b/>
          <w:bCs/>
          <w:sz w:val="20"/>
          <w:szCs w:val="18"/>
        </w:rPr>
        <w:t>RESPONSABILE DELLA PROTEZIONE DEI DATI (RPD</w:t>
      </w:r>
      <w:r>
        <w:rPr>
          <w:rFonts w:cstheme="minorHAnsi"/>
          <w:b/>
          <w:bCs/>
          <w:sz w:val="20"/>
          <w:szCs w:val="18"/>
        </w:rPr>
        <w:t>/</w:t>
      </w:r>
      <w:r w:rsidRPr="00C31779">
        <w:rPr>
          <w:rFonts w:cstheme="minorHAnsi"/>
          <w:b/>
          <w:bCs/>
          <w:sz w:val="20"/>
          <w:szCs w:val="18"/>
        </w:rPr>
        <w:t>DPO</w:t>
      </w:r>
      <w:r w:rsidRPr="00073C1F">
        <w:rPr>
          <w:rFonts w:cstheme="minorHAnsi"/>
          <w:b/>
          <w:bCs/>
          <w:sz w:val="20"/>
          <w:szCs w:val="18"/>
        </w:rPr>
        <w:t>)</w:t>
      </w:r>
    </w:p>
    <w:p w14:paraId="0C3C83A7" w14:textId="77777777" w:rsidR="007B5BFC" w:rsidRPr="00073C1F" w:rsidRDefault="007B5BFC" w:rsidP="007B5BFC">
      <w:pPr>
        <w:spacing w:after="0" w:line="276" w:lineRule="auto"/>
        <w:jc w:val="center"/>
        <w:rPr>
          <w:rFonts w:cstheme="minorHAnsi"/>
          <w:b/>
          <w:bCs/>
          <w:sz w:val="20"/>
          <w:szCs w:val="18"/>
        </w:rPr>
      </w:pPr>
    </w:p>
    <w:p w14:paraId="08934AC7" w14:textId="77777777" w:rsidR="007B5BFC" w:rsidRPr="00073C1F" w:rsidRDefault="007B5BFC" w:rsidP="007B5BFC">
      <w:pPr>
        <w:spacing w:after="0" w:line="276" w:lineRule="auto"/>
        <w:jc w:val="both"/>
        <w:rPr>
          <w:rFonts w:cstheme="minorHAnsi"/>
          <w:sz w:val="18"/>
          <w:szCs w:val="18"/>
        </w:rPr>
      </w:pPr>
      <w:r w:rsidRPr="00073C1F">
        <w:rPr>
          <w:rFonts w:cstheme="minorHAnsi"/>
          <w:sz w:val="18"/>
          <w:szCs w:val="18"/>
        </w:rPr>
        <w:t xml:space="preserve">Il Responsabile della Protezione dei Dati o “Data </w:t>
      </w:r>
      <w:proofErr w:type="spellStart"/>
      <w:r w:rsidRPr="00073C1F">
        <w:rPr>
          <w:rFonts w:cstheme="minorHAnsi"/>
          <w:sz w:val="18"/>
          <w:szCs w:val="18"/>
        </w:rPr>
        <w:t>Protection</w:t>
      </w:r>
      <w:proofErr w:type="spellEnd"/>
      <w:r w:rsidRPr="00073C1F">
        <w:rPr>
          <w:rFonts w:cstheme="minorHAnsi"/>
          <w:sz w:val="18"/>
          <w:szCs w:val="18"/>
        </w:rPr>
        <w:t xml:space="preserve"> </w:t>
      </w:r>
      <w:proofErr w:type="spellStart"/>
      <w:r w:rsidRPr="00073C1F">
        <w:rPr>
          <w:rFonts w:cstheme="minorHAnsi"/>
          <w:sz w:val="18"/>
          <w:szCs w:val="18"/>
        </w:rPr>
        <w:t>Officer</w:t>
      </w:r>
      <w:proofErr w:type="spellEnd"/>
      <w:r w:rsidRPr="00073C1F">
        <w:rPr>
          <w:rFonts w:cstheme="minorHAnsi"/>
          <w:sz w:val="18"/>
          <w:szCs w:val="18"/>
        </w:rPr>
        <w:t>” (RPD</w:t>
      </w:r>
      <w:r>
        <w:rPr>
          <w:rFonts w:cstheme="minorHAnsi"/>
          <w:sz w:val="18"/>
          <w:szCs w:val="18"/>
        </w:rPr>
        <w:t>/</w:t>
      </w:r>
      <w:r w:rsidRPr="00C31779">
        <w:rPr>
          <w:rFonts w:cstheme="minorHAnsi"/>
          <w:sz w:val="18"/>
          <w:szCs w:val="18"/>
        </w:rPr>
        <w:t>DPO</w:t>
      </w:r>
      <w:r w:rsidRPr="00073C1F">
        <w:rPr>
          <w:rFonts w:cstheme="minorHAnsi"/>
          <w:sz w:val="18"/>
          <w:szCs w:val="18"/>
        </w:rPr>
        <w:t>) nominato è contattabile ai seguenti recapiti: </w:t>
      </w:r>
    </w:p>
    <w:p w14:paraId="15A8751C" w14:textId="77777777" w:rsidR="007B5BFC" w:rsidRPr="00073C1F" w:rsidRDefault="007B5BFC" w:rsidP="007B5BFC">
      <w:pPr>
        <w:spacing w:after="0" w:line="276" w:lineRule="auto"/>
        <w:jc w:val="both"/>
        <w:rPr>
          <w:rFonts w:cstheme="minorHAnsi"/>
          <w:sz w:val="18"/>
          <w:szCs w:val="18"/>
        </w:rPr>
      </w:pPr>
    </w:p>
    <w:p w14:paraId="7AA16B37" w14:textId="77777777" w:rsidR="007B5BFC" w:rsidRPr="00073C1F" w:rsidRDefault="007B5BFC" w:rsidP="007B5BFC">
      <w:pPr>
        <w:pStyle w:val="Paragrafoelenco"/>
        <w:numPr>
          <w:ilvl w:val="0"/>
          <w:numId w:val="3"/>
        </w:numPr>
        <w:spacing w:after="0" w:line="276" w:lineRule="auto"/>
        <w:jc w:val="both"/>
        <w:rPr>
          <w:rFonts w:cstheme="minorHAnsi"/>
          <w:sz w:val="18"/>
          <w:szCs w:val="18"/>
          <w:lang w:val="fr-FR"/>
        </w:rPr>
      </w:pPr>
      <w:proofErr w:type="gramStart"/>
      <w:r w:rsidRPr="00073C1F">
        <w:rPr>
          <w:rFonts w:cstheme="minorHAnsi"/>
          <w:sz w:val="18"/>
          <w:szCs w:val="18"/>
          <w:lang w:val="fr-FR"/>
        </w:rPr>
        <w:t>Email:</w:t>
      </w:r>
      <w:proofErr w:type="gramEnd"/>
      <w:r w:rsidRPr="00073C1F">
        <w:rPr>
          <w:rFonts w:cstheme="minorHAnsi"/>
          <w:sz w:val="18"/>
          <w:szCs w:val="18"/>
          <w:lang w:val="fr-FR"/>
        </w:rPr>
        <w:t xml:space="preserve"> </w:t>
      </w:r>
      <w:hyperlink r:id="rId8" w:history="1">
        <w:r w:rsidRPr="00073C1F">
          <w:rPr>
            <w:rStyle w:val="Collegamentoipertestuale"/>
            <w:rFonts w:cstheme="minorHAnsi"/>
            <w:sz w:val="18"/>
            <w:szCs w:val="18"/>
            <w:lang w:val="fr-FR"/>
          </w:rPr>
          <w:t>privacy@comune.it</w:t>
        </w:r>
      </w:hyperlink>
    </w:p>
    <w:p w14:paraId="1D9B1817" w14:textId="77777777" w:rsidR="007B5BFC" w:rsidRPr="00073C1F" w:rsidRDefault="007B5BFC" w:rsidP="007B5BFC">
      <w:pPr>
        <w:pStyle w:val="Paragrafoelenco"/>
        <w:numPr>
          <w:ilvl w:val="0"/>
          <w:numId w:val="3"/>
        </w:numPr>
        <w:spacing w:after="0" w:line="276" w:lineRule="auto"/>
        <w:jc w:val="both"/>
        <w:rPr>
          <w:rFonts w:cstheme="minorHAnsi"/>
          <w:sz w:val="18"/>
          <w:szCs w:val="18"/>
          <w:lang w:val="fr-FR"/>
        </w:rPr>
      </w:pPr>
      <w:proofErr w:type="gramStart"/>
      <w:r w:rsidRPr="00073C1F">
        <w:rPr>
          <w:rFonts w:cstheme="minorHAnsi"/>
          <w:sz w:val="18"/>
          <w:szCs w:val="18"/>
          <w:lang w:val="fr-FR"/>
        </w:rPr>
        <w:t>PEC:</w:t>
      </w:r>
      <w:proofErr w:type="gramEnd"/>
      <w:r w:rsidRPr="00073C1F">
        <w:rPr>
          <w:rFonts w:cstheme="minorHAnsi"/>
          <w:sz w:val="18"/>
          <w:szCs w:val="18"/>
          <w:lang w:val="fr-FR"/>
        </w:rPr>
        <w:t xml:space="preserve"> </w:t>
      </w:r>
      <w:hyperlink r:id="rId9" w:history="1">
        <w:r w:rsidRPr="00073C1F">
          <w:rPr>
            <w:rStyle w:val="Collegamentoipertestuale"/>
            <w:rFonts w:cstheme="minorHAnsi"/>
            <w:sz w:val="18"/>
            <w:szCs w:val="18"/>
            <w:lang w:val="fr-FR"/>
          </w:rPr>
          <w:t>privacy@pec.comune.it</w:t>
        </w:r>
      </w:hyperlink>
      <w:r w:rsidRPr="00073C1F">
        <w:rPr>
          <w:rFonts w:cstheme="minorHAnsi"/>
          <w:sz w:val="18"/>
          <w:szCs w:val="18"/>
          <w:lang w:val="fr-FR"/>
        </w:rPr>
        <w:t xml:space="preserve"> </w:t>
      </w:r>
    </w:p>
    <w:p w14:paraId="61F7EE9D" w14:textId="77777777" w:rsidR="007B5BFC" w:rsidRPr="00073C1F" w:rsidRDefault="007B5BFC" w:rsidP="007B5BFC">
      <w:pPr>
        <w:pStyle w:val="Paragrafoelenco"/>
        <w:spacing w:after="0" w:line="276" w:lineRule="auto"/>
        <w:jc w:val="both"/>
        <w:rPr>
          <w:rFonts w:cstheme="minorHAnsi"/>
          <w:sz w:val="18"/>
          <w:szCs w:val="18"/>
          <w:lang w:val="fr-FR"/>
        </w:rPr>
      </w:pPr>
    </w:p>
    <w:p w14:paraId="7F89E914" w14:textId="77777777" w:rsidR="007B5BFC" w:rsidRDefault="007B5BFC" w:rsidP="007B5BFC">
      <w:pPr>
        <w:spacing w:after="0" w:line="276" w:lineRule="auto"/>
        <w:jc w:val="both"/>
        <w:rPr>
          <w:rFonts w:cstheme="minorHAnsi"/>
          <w:sz w:val="18"/>
          <w:szCs w:val="18"/>
        </w:rPr>
      </w:pPr>
      <w:r w:rsidRPr="00073C1F">
        <w:rPr>
          <w:rFonts w:cstheme="minorHAnsi"/>
          <w:sz w:val="18"/>
          <w:szCs w:val="18"/>
        </w:rPr>
        <w:t>I dati di contatto del RPD/DPO</w:t>
      </w:r>
      <w:r>
        <w:rPr>
          <w:rFonts w:cstheme="minorHAnsi"/>
          <w:sz w:val="18"/>
          <w:szCs w:val="18"/>
        </w:rPr>
        <w:t xml:space="preserve"> (comprensivi di nominativo ecc.) </w:t>
      </w:r>
      <w:r w:rsidRPr="00073C1F">
        <w:rPr>
          <w:rFonts w:cstheme="minorHAnsi"/>
          <w:sz w:val="18"/>
          <w:szCs w:val="18"/>
        </w:rPr>
        <w:t>sono</w:t>
      </w:r>
      <w:r>
        <w:rPr>
          <w:rFonts w:cstheme="minorHAnsi"/>
          <w:sz w:val="18"/>
          <w:szCs w:val="18"/>
        </w:rPr>
        <w:t xml:space="preserve"> altresì pubblicati in alcune sezioni del sito internet istituzionale dell’Ente, quali la sezione “privacy” accessibile già dalla </w:t>
      </w:r>
      <w:r w:rsidRPr="004063B8">
        <w:rPr>
          <w:rFonts w:cstheme="minorHAnsi"/>
          <w:i/>
          <w:iCs/>
          <w:sz w:val="18"/>
          <w:szCs w:val="18"/>
        </w:rPr>
        <w:t>homepage</w:t>
      </w:r>
      <w:r>
        <w:rPr>
          <w:rFonts w:cstheme="minorHAnsi"/>
          <w:sz w:val="18"/>
          <w:szCs w:val="18"/>
        </w:rPr>
        <w:t>, quella relativa all’“organigramma dell’Ente e relativi dati di contatto”, nonché nella sezione amministrazione trasparente.</w:t>
      </w:r>
    </w:p>
    <w:p w14:paraId="68BFA19E" w14:textId="77777777" w:rsidR="007B5BFC" w:rsidRPr="00E3348A" w:rsidRDefault="007B5BFC" w:rsidP="007B5BFC">
      <w:pPr>
        <w:spacing w:after="0" w:line="276" w:lineRule="auto"/>
        <w:jc w:val="both"/>
        <w:rPr>
          <w:rFonts w:cstheme="minorHAnsi"/>
          <w:sz w:val="16"/>
          <w:szCs w:val="16"/>
        </w:rPr>
      </w:pPr>
    </w:p>
    <w:p w14:paraId="1AA82642"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FINALITÀ DEL TRATTAMENTO E BASE GIURIDICA DEL TRATTAMENTO</w:t>
      </w:r>
    </w:p>
    <w:p w14:paraId="3FD06F1E"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br/>
        <w:t xml:space="preserve">I dati personali dell’interessato sono trattati in relazione ai servizi offerti dal Comune di Uta attraverso il proprio portale, esclusivamente per l’esecuzione dei compiti di interesse pubblico o connessi all’esercizio di pubblici poteri di cui è investito il Titolare del trattamento </w:t>
      </w:r>
      <w:bookmarkStart w:id="2" w:name="_Hlk6497412"/>
      <w:bookmarkStart w:id="3" w:name="_Hlk11063914"/>
      <w:r w:rsidRPr="004B193F">
        <w:rPr>
          <w:rFonts w:cstheme="minorHAnsi"/>
          <w:sz w:val="18"/>
          <w:szCs w:val="18"/>
        </w:rPr>
        <w:t>(art. 6, par. 1, lett. e, “GDPR”)</w:t>
      </w:r>
      <w:bookmarkEnd w:id="2"/>
      <w:bookmarkEnd w:id="3"/>
      <w:r w:rsidRPr="004B193F">
        <w:rPr>
          <w:rFonts w:cstheme="minorHAnsi"/>
          <w:sz w:val="18"/>
          <w:szCs w:val="18"/>
        </w:rPr>
        <w:t xml:space="preserve"> e per gli adempimenti previsti da norme di legge o di regolamento alle quali è soggetto il Titolare del trattamento (art. 6, par. 1, lett. c, “GDPR”).</w:t>
      </w:r>
    </w:p>
    <w:p w14:paraId="3A43B421" w14:textId="77777777" w:rsidR="007B5BFC" w:rsidRPr="004B193F" w:rsidRDefault="007B5BFC" w:rsidP="007B5BFC">
      <w:pPr>
        <w:spacing w:after="0" w:line="276" w:lineRule="auto"/>
        <w:jc w:val="both"/>
        <w:rPr>
          <w:rFonts w:cstheme="minorHAnsi"/>
          <w:sz w:val="18"/>
          <w:szCs w:val="18"/>
        </w:rPr>
      </w:pPr>
    </w:p>
    <w:p w14:paraId="526234D9"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DESTINATARI DEI DATI PERSONALI</w:t>
      </w:r>
    </w:p>
    <w:p w14:paraId="1C924106" w14:textId="77777777" w:rsidR="007B5BFC" w:rsidRPr="004B193F" w:rsidRDefault="007B5BFC" w:rsidP="007B5BFC">
      <w:pPr>
        <w:spacing w:after="0" w:line="276" w:lineRule="auto"/>
        <w:jc w:val="both"/>
        <w:rPr>
          <w:rFonts w:cstheme="minorHAnsi"/>
          <w:sz w:val="18"/>
          <w:szCs w:val="18"/>
        </w:rPr>
      </w:pPr>
    </w:p>
    <w:p w14:paraId="31D55501"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 dati forniti non saranno in alcun caso oggetto di diffusione o comunicazione a terzi, fatti salvi i soggetti cui la facoltà di accedere ai dati sia riconosciuta da disposizioni di legge o da ordini delle autorità, nonché a soggetti, esterni rispetto all’Ente, nominati mediante apposito atto scritto “Responsabili del trattamento” ai sensi dell’art. 28 “GDPR”,  di cui il Titolare si avvale per lo svolgimento di attività strumentali e/o accessorie ai servizi offerti mediante il sito istituzionale.</w:t>
      </w:r>
    </w:p>
    <w:p w14:paraId="602AC853" w14:textId="77777777" w:rsidR="007B5BFC" w:rsidRPr="004B193F" w:rsidRDefault="007B5BFC" w:rsidP="007B5BFC">
      <w:pPr>
        <w:spacing w:after="0" w:line="276" w:lineRule="auto"/>
        <w:jc w:val="center"/>
        <w:rPr>
          <w:rFonts w:cstheme="minorHAnsi"/>
          <w:b/>
          <w:bCs/>
          <w:sz w:val="18"/>
          <w:szCs w:val="18"/>
        </w:rPr>
      </w:pPr>
    </w:p>
    <w:p w14:paraId="6454047F"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LUOGO E MODALITÀ DEL TRATTAMENTO</w:t>
      </w:r>
    </w:p>
    <w:p w14:paraId="063D6F01"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br/>
        <w:t xml:space="preserve">Il trattamento dei dati connessi ai servizi web del sito si svolge prevalentemente presso il Comune di Uta ed eventualmente con la collaborazione di altri soggetti appositamente nominati quali “Responsabili del trattamento” ex art. 28 “GDPR”. </w:t>
      </w:r>
    </w:p>
    <w:p w14:paraId="7DD83E4B" w14:textId="77777777" w:rsidR="007B5BFC" w:rsidRPr="004B193F" w:rsidRDefault="007B5BFC" w:rsidP="007B5BFC">
      <w:pPr>
        <w:spacing w:after="0" w:line="276" w:lineRule="auto"/>
        <w:jc w:val="both"/>
        <w:rPr>
          <w:rFonts w:cstheme="minorHAnsi"/>
          <w:sz w:val="18"/>
          <w:szCs w:val="18"/>
        </w:rPr>
      </w:pPr>
    </w:p>
    <w:p w14:paraId="6BDAC7A4"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Il trattamento dei dati avviene per il tempo strettamente necessario a conseguire le finalità previste, osservando le misure di sicurezza volte a prevenire la perdita dei dati, gli usi illeciti o non corretti e gli accessi non autorizzati.</w:t>
      </w:r>
    </w:p>
    <w:p w14:paraId="4329DD48" w14:textId="77777777" w:rsidR="007B5BFC" w:rsidRPr="004B193F" w:rsidRDefault="007B5BFC" w:rsidP="007B5BFC">
      <w:pPr>
        <w:spacing w:after="0" w:line="276" w:lineRule="auto"/>
        <w:jc w:val="both"/>
        <w:rPr>
          <w:rFonts w:cstheme="minorHAnsi"/>
          <w:sz w:val="18"/>
          <w:szCs w:val="18"/>
        </w:rPr>
      </w:pPr>
    </w:p>
    <w:p w14:paraId="381AF2FE"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 xml:space="preserve">I dati sono trattati esclusivamente da personale espressamente designato/autorizzato, ai sensi degli artt. 29 e 32 par. 4 “GDPR” e dell’art. 2-quaterdecies del </w:t>
      </w:r>
      <w:proofErr w:type="spellStart"/>
      <w:r w:rsidRPr="004B193F">
        <w:rPr>
          <w:rFonts w:cstheme="minorHAnsi"/>
          <w:sz w:val="18"/>
          <w:szCs w:val="18"/>
        </w:rPr>
        <w:t>D.Lgs.</w:t>
      </w:r>
      <w:proofErr w:type="spellEnd"/>
      <w:r w:rsidRPr="004B193F">
        <w:rPr>
          <w:rFonts w:cstheme="minorHAnsi"/>
          <w:sz w:val="18"/>
          <w:szCs w:val="18"/>
        </w:rPr>
        <w:t xml:space="preserve"> 196/2003, nel rispetto dei principi di cui all’art. 5 “GDPR” </w:t>
      </w:r>
      <w:proofErr w:type="gramStart"/>
      <w:r w:rsidRPr="004B193F">
        <w:rPr>
          <w:rFonts w:cstheme="minorHAnsi"/>
          <w:sz w:val="18"/>
          <w:szCs w:val="18"/>
        </w:rPr>
        <w:t>ed</w:t>
      </w:r>
      <w:proofErr w:type="gramEnd"/>
      <w:r w:rsidRPr="004B193F">
        <w:rPr>
          <w:rFonts w:cstheme="minorHAnsi"/>
          <w:sz w:val="18"/>
          <w:szCs w:val="18"/>
        </w:rPr>
        <w:t>, in particolare, in osservanza dei principi liceità, correttezza, trasparenza, esattezza, integrità, riservatezza, minimizzazione rispetto alle finalità di raccolta e di successivo trattamento.</w:t>
      </w:r>
    </w:p>
    <w:p w14:paraId="7CE8B9F6" w14:textId="77777777" w:rsidR="007B5BFC" w:rsidRPr="004B193F" w:rsidRDefault="007B5BFC" w:rsidP="007B5BFC">
      <w:pPr>
        <w:spacing w:after="0" w:line="276" w:lineRule="auto"/>
        <w:jc w:val="both"/>
        <w:rPr>
          <w:rFonts w:cstheme="minorHAnsi"/>
          <w:sz w:val="18"/>
          <w:szCs w:val="18"/>
        </w:rPr>
      </w:pPr>
    </w:p>
    <w:p w14:paraId="0732FB58"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 dati personali trattati non sono oggetto di un processo decisionale automatizzato, compresa la profilazione.</w:t>
      </w:r>
    </w:p>
    <w:p w14:paraId="49E124E0" w14:textId="77777777" w:rsidR="007B5BFC" w:rsidRPr="004B193F" w:rsidRDefault="007B5BFC" w:rsidP="007B5BFC">
      <w:pPr>
        <w:spacing w:after="0" w:line="276" w:lineRule="auto"/>
        <w:jc w:val="both"/>
        <w:rPr>
          <w:rFonts w:cstheme="minorHAnsi"/>
          <w:sz w:val="18"/>
          <w:szCs w:val="18"/>
        </w:rPr>
      </w:pPr>
    </w:p>
    <w:p w14:paraId="5D509145"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 dati personali forniti dagli utenti che si registrano o utilizzano i servizi del sito del Comune di Uta possono essere utilizzati per altre operazioni di trattamento in termini compatibili con gli scopi della raccolta come, ad esempio, l’invio, mediante posta elettronica, di comunicazioni istituzionali e di pubblica utilità.</w:t>
      </w:r>
    </w:p>
    <w:p w14:paraId="76E1F37B" w14:textId="77777777" w:rsidR="007B5BFC" w:rsidRPr="004B193F" w:rsidRDefault="007B5BFC" w:rsidP="007B5BFC">
      <w:pPr>
        <w:spacing w:after="0" w:line="276" w:lineRule="auto"/>
        <w:jc w:val="center"/>
        <w:rPr>
          <w:rFonts w:cstheme="minorHAnsi"/>
          <w:b/>
          <w:bCs/>
          <w:sz w:val="18"/>
          <w:szCs w:val="18"/>
        </w:rPr>
      </w:pPr>
    </w:p>
    <w:p w14:paraId="5546B9B5"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NATURA DEL CONFERIMENTO</w:t>
      </w:r>
    </w:p>
    <w:p w14:paraId="154F30B2" w14:textId="77777777" w:rsidR="007B5BFC" w:rsidRPr="004B193F" w:rsidRDefault="007B5BFC" w:rsidP="007B5BFC">
      <w:pPr>
        <w:spacing w:after="0" w:line="276" w:lineRule="auto"/>
        <w:jc w:val="both"/>
        <w:rPr>
          <w:rFonts w:cstheme="minorHAnsi"/>
          <w:sz w:val="18"/>
          <w:szCs w:val="18"/>
        </w:rPr>
      </w:pPr>
    </w:p>
    <w:p w14:paraId="1A0BCB46"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A parte quanto specificato per i dati di navigazione, l’utente è libero di fornire i dati personali indicati come facoltativi riportati nei moduli di richiesta o, comunque, indicati in contatti con il Comune di Uta per l’invio di comunicazioni o di eventuale documentazione.</w:t>
      </w:r>
    </w:p>
    <w:p w14:paraId="5181EF28" w14:textId="77777777" w:rsidR="007B5BFC" w:rsidRPr="004B193F" w:rsidRDefault="007B5BFC" w:rsidP="007B5BFC">
      <w:pPr>
        <w:spacing w:after="0" w:line="276" w:lineRule="auto"/>
        <w:jc w:val="both"/>
        <w:rPr>
          <w:rFonts w:cstheme="minorHAnsi"/>
          <w:sz w:val="18"/>
          <w:szCs w:val="18"/>
        </w:rPr>
      </w:pPr>
    </w:p>
    <w:p w14:paraId="00C0AA40"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Il mancato conferimento dei dati necessari a rendere il servizio può comportare l’impossibilità per l’utente di ottenere quanto da lui richiesto.</w:t>
      </w:r>
    </w:p>
    <w:p w14:paraId="7A500F1F" w14:textId="77777777" w:rsidR="007B5BFC" w:rsidRPr="004B193F" w:rsidRDefault="007B5BFC" w:rsidP="007B5BFC">
      <w:pPr>
        <w:spacing w:after="0" w:line="276" w:lineRule="auto"/>
        <w:jc w:val="both"/>
        <w:rPr>
          <w:rFonts w:cstheme="minorHAnsi"/>
          <w:sz w:val="18"/>
          <w:szCs w:val="18"/>
        </w:rPr>
      </w:pPr>
    </w:p>
    <w:p w14:paraId="6C61091A"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PERIODO DI CONSERVAZIONE</w:t>
      </w:r>
    </w:p>
    <w:p w14:paraId="61A724F4" w14:textId="77777777" w:rsidR="007B5BFC" w:rsidRPr="004B193F" w:rsidRDefault="007B5BFC" w:rsidP="007B5BFC">
      <w:pPr>
        <w:spacing w:after="0" w:line="276" w:lineRule="auto"/>
        <w:jc w:val="both"/>
        <w:rPr>
          <w:rFonts w:cstheme="minorHAnsi"/>
          <w:sz w:val="18"/>
          <w:szCs w:val="18"/>
        </w:rPr>
      </w:pPr>
    </w:p>
    <w:p w14:paraId="64417DE1"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 dati forniti sono trattati esclusivamente per il servizio richiesto ovvero per il tempo necessario all'espletamento del procedimento, salvo archiviazione, se necessaria. In tal caso, gli stessi saranno conservati in conformità alle norme sulla conservazione della documentazione amministrativa.</w:t>
      </w:r>
    </w:p>
    <w:p w14:paraId="3F870764" w14:textId="77777777" w:rsidR="007B5BFC" w:rsidRPr="004B193F" w:rsidRDefault="007B5BFC" w:rsidP="007B5BFC">
      <w:pPr>
        <w:spacing w:after="0" w:line="276" w:lineRule="auto"/>
        <w:jc w:val="center"/>
        <w:rPr>
          <w:rFonts w:cstheme="minorHAnsi"/>
          <w:b/>
          <w:bCs/>
          <w:sz w:val="18"/>
          <w:szCs w:val="18"/>
        </w:rPr>
      </w:pPr>
    </w:p>
    <w:p w14:paraId="3A335B53"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TRASFERIMENTO DEI DATI ALL’ESTERO</w:t>
      </w:r>
    </w:p>
    <w:p w14:paraId="5F434A61" w14:textId="77777777" w:rsidR="007B5BFC" w:rsidRPr="004B193F" w:rsidRDefault="007B5BFC" w:rsidP="007B5BFC">
      <w:pPr>
        <w:spacing w:after="0" w:line="276" w:lineRule="auto"/>
        <w:jc w:val="both"/>
        <w:rPr>
          <w:rFonts w:cstheme="minorHAnsi"/>
          <w:sz w:val="18"/>
          <w:szCs w:val="18"/>
        </w:rPr>
      </w:pPr>
    </w:p>
    <w:p w14:paraId="3389532A"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 dati non vengono trasferiti verso paesi terzi o organizzazioni internazionali.</w:t>
      </w:r>
    </w:p>
    <w:p w14:paraId="364849A0" w14:textId="77777777" w:rsidR="007B5BFC" w:rsidRPr="004B193F" w:rsidRDefault="007B5BFC" w:rsidP="007B5BFC">
      <w:pPr>
        <w:spacing w:after="0" w:line="276" w:lineRule="auto"/>
        <w:jc w:val="both"/>
        <w:rPr>
          <w:rFonts w:cstheme="minorHAnsi"/>
          <w:sz w:val="18"/>
          <w:szCs w:val="18"/>
        </w:rPr>
      </w:pPr>
    </w:p>
    <w:p w14:paraId="0E3D5106"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Qualora, in alcuni specifici casi, gli stessi venissero trasferiti verso paesi terzi o organizzazioni internazionali, l’Ente si adopererà affinché tale trasferimento avvenga nel pieno rispetto della disciplina in materia di protezione dei dati personali, ossia soltanto in presenza di decisioni di adeguatezza (art 45 del regolamento UE 2016/679) ovvero, in mancanza di tale decisione, quando  il titolare o il responsabile del trattamento forniscano garanzie adeguate che prevedano diritti azionabili e mezzi di ricorso effettivi per gli interessati (art. 46 del Regolamento UE 2016/679), quali, ad esempio, gli strumenti giuridici vincolanti ed esecutivi tra soggetti pubblici (art. 46, par. 2, lett. a) o, previa autorizzazione del Garante, gli accordi amministrativi tra autorità o organismi pubblici (art. 46, par. 3, lett. b). In assenza di ogni altro presupposto, si trasferiranno i dati personali in base ad alcune deroghe che si verificano in specifiche situazioni (art. 49 del Regolamento UE).</w:t>
      </w:r>
    </w:p>
    <w:p w14:paraId="615A1B1C"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DIRITTI DEGLI INTERESSATI</w:t>
      </w:r>
    </w:p>
    <w:p w14:paraId="58CEE965" w14:textId="77777777" w:rsidR="007B5BFC" w:rsidRPr="004B193F" w:rsidRDefault="007B5BFC" w:rsidP="007B5BFC">
      <w:pPr>
        <w:spacing w:after="0" w:line="276" w:lineRule="auto"/>
        <w:jc w:val="both"/>
        <w:rPr>
          <w:rFonts w:cstheme="minorHAnsi"/>
          <w:sz w:val="18"/>
          <w:szCs w:val="18"/>
        </w:rPr>
      </w:pPr>
    </w:p>
    <w:p w14:paraId="14DCBAEF"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Si comunica che, in qualsiasi momento, l’interessato (ossia la “persona fisica identificata o identificabile” cui si riferiscono i dati personali, ex art. 4, n. 1, “GDPR”), potrà esercitare i seguenti diritti:</w:t>
      </w:r>
    </w:p>
    <w:p w14:paraId="72FC243C" w14:textId="77777777" w:rsidR="007B5BFC" w:rsidRPr="004B193F" w:rsidRDefault="007B5BFC" w:rsidP="007B5BFC">
      <w:pPr>
        <w:spacing w:after="0" w:line="276" w:lineRule="auto"/>
        <w:jc w:val="both"/>
        <w:rPr>
          <w:rFonts w:cstheme="minorHAnsi"/>
          <w:sz w:val="18"/>
          <w:szCs w:val="18"/>
        </w:rPr>
      </w:pPr>
    </w:p>
    <w:p w14:paraId="4E070197"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 xml:space="preserve">diritto di accesso ai propri dati personali </w:t>
      </w:r>
      <w:bookmarkStart w:id="4" w:name="_Hlk9436037"/>
      <w:r w:rsidRPr="004B193F">
        <w:rPr>
          <w:rFonts w:cstheme="minorHAnsi"/>
          <w:sz w:val="18"/>
          <w:szCs w:val="18"/>
        </w:rPr>
        <w:t xml:space="preserve">ex art. 15 </w:t>
      </w:r>
      <w:bookmarkStart w:id="5" w:name="_Hlk6326130"/>
      <w:r w:rsidRPr="004B193F">
        <w:rPr>
          <w:rFonts w:cstheme="minorHAnsi"/>
          <w:sz w:val="18"/>
          <w:szCs w:val="18"/>
        </w:rPr>
        <w:t>“GDPR</w:t>
      </w:r>
      <w:bookmarkEnd w:id="4"/>
      <w:bookmarkEnd w:id="5"/>
      <w:r w:rsidRPr="004B193F">
        <w:rPr>
          <w:rFonts w:cstheme="minorHAnsi"/>
          <w:sz w:val="18"/>
          <w:szCs w:val="18"/>
        </w:rPr>
        <w:t>”;</w:t>
      </w:r>
    </w:p>
    <w:p w14:paraId="7DD4D7FE" w14:textId="77777777" w:rsidR="007B5BFC" w:rsidRPr="004B193F" w:rsidRDefault="007B5BFC" w:rsidP="007B5BFC">
      <w:pPr>
        <w:spacing w:after="0" w:line="276" w:lineRule="auto"/>
        <w:jc w:val="both"/>
        <w:rPr>
          <w:rFonts w:cstheme="minorHAnsi"/>
          <w:sz w:val="18"/>
          <w:szCs w:val="18"/>
        </w:rPr>
      </w:pPr>
    </w:p>
    <w:p w14:paraId="696F18D1"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diritto di rettifica dei propri dati personali ex art. 16 “GDPR”, ove quest’ultimo non contrasti con la normativa vigente sulla conservazione dei dati stessi;</w:t>
      </w:r>
    </w:p>
    <w:p w14:paraId="6617F958" w14:textId="77777777" w:rsidR="007B5BFC" w:rsidRPr="004B193F" w:rsidRDefault="007B5BFC" w:rsidP="007B5BFC">
      <w:pPr>
        <w:spacing w:after="0" w:line="276" w:lineRule="auto"/>
        <w:jc w:val="both"/>
        <w:rPr>
          <w:rFonts w:cstheme="minorHAnsi"/>
          <w:sz w:val="18"/>
          <w:szCs w:val="18"/>
        </w:rPr>
      </w:pPr>
    </w:p>
    <w:p w14:paraId="40C582A1"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diritto alla cancellazione («diritto all’oblio») dei propri dati personali (ex art. 17 “GDPR”), ove quest’ultimo non contrasti con la normativa vigente sulla conservazione dei dati stessi;</w:t>
      </w:r>
    </w:p>
    <w:p w14:paraId="74313646" w14:textId="77777777" w:rsidR="007B5BFC" w:rsidRPr="004B193F" w:rsidRDefault="007B5BFC" w:rsidP="007B5BFC">
      <w:pPr>
        <w:spacing w:after="0" w:line="276" w:lineRule="auto"/>
        <w:jc w:val="both"/>
        <w:rPr>
          <w:rFonts w:cstheme="minorHAnsi"/>
          <w:sz w:val="18"/>
          <w:szCs w:val="18"/>
        </w:rPr>
      </w:pPr>
    </w:p>
    <w:p w14:paraId="1EFC08D4"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diritto di limitazione del trattamento (ex art. 18 “GDPR”);</w:t>
      </w:r>
    </w:p>
    <w:p w14:paraId="45EB67FC" w14:textId="77777777" w:rsidR="007B5BFC" w:rsidRPr="004B193F" w:rsidRDefault="007B5BFC" w:rsidP="007B5BFC">
      <w:pPr>
        <w:spacing w:after="0" w:line="276" w:lineRule="auto"/>
        <w:jc w:val="both"/>
        <w:rPr>
          <w:rFonts w:cstheme="minorHAnsi"/>
          <w:sz w:val="18"/>
          <w:szCs w:val="18"/>
        </w:rPr>
      </w:pPr>
    </w:p>
    <w:p w14:paraId="73010683"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lastRenderedPageBreak/>
        <w:t>diritto di opposizione al trattamento dei dati personali che lo riguardano (ex art. 21 “GDPR”);</w:t>
      </w:r>
    </w:p>
    <w:p w14:paraId="0963B2E0" w14:textId="77777777" w:rsidR="007B5BFC" w:rsidRPr="004B193F" w:rsidRDefault="007B5BFC" w:rsidP="007B5BFC">
      <w:pPr>
        <w:spacing w:after="0" w:line="276" w:lineRule="auto"/>
        <w:jc w:val="both"/>
        <w:rPr>
          <w:rFonts w:cstheme="minorHAnsi"/>
          <w:sz w:val="18"/>
          <w:szCs w:val="18"/>
        </w:rPr>
      </w:pPr>
    </w:p>
    <w:p w14:paraId="50D1E269"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 xml:space="preserve">Tutti i sopra riportati diritti, per il cui contenuto si rinvia ai succitati articoli di legge, potranno essere esercitati mediante richiesta da inoltrarsi al Titolare del trattamento, anche per il tramite del Responsabile della protezione dei dati (RPD o DPO) nominato, ai recapiti sopraindicati. </w:t>
      </w:r>
    </w:p>
    <w:p w14:paraId="1EE7C856" w14:textId="77777777" w:rsidR="007B5BFC" w:rsidRPr="004B193F" w:rsidRDefault="007B5BFC" w:rsidP="007B5BFC">
      <w:pPr>
        <w:spacing w:after="0" w:line="276" w:lineRule="auto"/>
        <w:jc w:val="both"/>
        <w:rPr>
          <w:rFonts w:cstheme="minorHAnsi"/>
          <w:sz w:val="18"/>
          <w:szCs w:val="18"/>
        </w:rPr>
      </w:pPr>
    </w:p>
    <w:p w14:paraId="3CFD5E30"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5F133432" w14:textId="77777777" w:rsidR="007B5BFC" w:rsidRPr="004B193F" w:rsidRDefault="007B5BFC" w:rsidP="007B5BFC">
      <w:pPr>
        <w:spacing w:after="0" w:line="276" w:lineRule="auto"/>
        <w:jc w:val="both"/>
        <w:rPr>
          <w:rFonts w:cstheme="minorHAnsi"/>
          <w:sz w:val="18"/>
          <w:szCs w:val="18"/>
        </w:rPr>
      </w:pPr>
    </w:p>
    <w:p w14:paraId="7EC65D6B"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 xml:space="preserve">L’esercizio dei diritti sopra riportati potrà essere ritardato, limitato o escluso, secondo quanto previsto dall’art. 2-undecies del </w:t>
      </w:r>
      <w:proofErr w:type="spellStart"/>
      <w:r w:rsidRPr="004B193F">
        <w:rPr>
          <w:rFonts w:cstheme="minorHAnsi"/>
          <w:sz w:val="18"/>
          <w:szCs w:val="18"/>
        </w:rPr>
        <w:t>D.Lgs.</w:t>
      </w:r>
      <w:proofErr w:type="spellEnd"/>
      <w:r w:rsidRPr="004B193F">
        <w:rPr>
          <w:rFonts w:cstheme="minorHAnsi"/>
          <w:sz w:val="18"/>
          <w:szCs w:val="18"/>
        </w:rPr>
        <w:t xml:space="preserve"> 196/2003 (“Limitazioni ai diritti dell’interessato”).</w:t>
      </w:r>
    </w:p>
    <w:p w14:paraId="1AFACA5C" w14:textId="77777777" w:rsidR="007B5BFC" w:rsidRPr="004B193F" w:rsidRDefault="007B5BFC" w:rsidP="007B5BFC">
      <w:pPr>
        <w:spacing w:after="0" w:line="276" w:lineRule="auto"/>
        <w:jc w:val="both"/>
        <w:rPr>
          <w:rFonts w:cstheme="minorHAnsi"/>
          <w:sz w:val="18"/>
          <w:szCs w:val="18"/>
        </w:rPr>
      </w:pPr>
    </w:p>
    <w:p w14:paraId="2231E1E6"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Il modulo per l’esercizio dei diritti è disponibile sul sito internet dell’Autorità Garante per la Protezione dei Dati Personali.</w:t>
      </w:r>
    </w:p>
    <w:p w14:paraId="6EB3EA0D" w14:textId="77777777" w:rsidR="007B5BFC" w:rsidRPr="004B193F" w:rsidRDefault="007B5BFC" w:rsidP="007B5BFC">
      <w:pPr>
        <w:spacing w:after="0" w:line="276" w:lineRule="auto"/>
        <w:jc w:val="center"/>
        <w:rPr>
          <w:rFonts w:cstheme="minorHAnsi"/>
          <w:b/>
          <w:bCs/>
          <w:sz w:val="18"/>
          <w:szCs w:val="18"/>
        </w:rPr>
      </w:pPr>
    </w:p>
    <w:p w14:paraId="0726E917" w14:textId="77777777" w:rsidR="007B5BFC" w:rsidRPr="004B193F" w:rsidRDefault="007B5BFC" w:rsidP="007B5BFC">
      <w:pPr>
        <w:spacing w:after="0" w:line="276" w:lineRule="auto"/>
        <w:jc w:val="center"/>
        <w:rPr>
          <w:rFonts w:cstheme="minorHAnsi"/>
          <w:b/>
          <w:bCs/>
          <w:sz w:val="18"/>
          <w:szCs w:val="18"/>
        </w:rPr>
      </w:pPr>
      <w:r w:rsidRPr="004B193F">
        <w:rPr>
          <w:rFonts w:cstheme="minorHAnsi"/>
          <w:b/>
          <w:bCs/>
          <w:sz w:val="18"/>
          <w:szCs w:val="18"/>
        </w:rPr>
        <w:t>DIRITTO DI RECLAMO ALL’AUTORITÀ DI CONTROLLO</w:t>
      </w:r>
    </w:p>
    <w:p w14:paraId="7AC8CE46" w14:textId="77777777" w:rsidR="007B5BFC" w:rsidRPr="004B193F" w:rsidRDefault="007B5BFC" w:rsidP="007B5BFC">
      <w:pPr>
        <w:spacing w:after="0" w:line="276" w:lineRule="auto"/>
        <w:jc w:val="both"/>
        <w:rPr>
          <w:rFonts w:cstheme="minorHAnsi"/>
          <w:sz w:val="18"/>
          <w:szCs w:val="18"/>
        </w:rPr>
      </w:pPr>
    </w:p>
    <w:p w14:paraId="049E591B"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lavora oppure del luogo ove si è verificata la presunta violazione. </w:t>
      </w:r>
    </w:p>
    <w:p w14:paraId="49CD1615" w14:textId="77777777" w:rsidR="007B5BFC" w:rsidRPr="004B193F" w:rsidRDefault="007B5BFC" w:rsidP="007B5BFC">
      <w:pPr>
        <w:spacing w:after="0" w:line="276" w:lineRule="auto"/>
        <w:jc w:val="both"/>
        <w:rPr>
          <w:rFonts w:cstheme="minorHAnsi"/>
          <w:sz w:val="18"/>
          <w:szCs w:val="18"/>
        </w:rPr>
      </w:pPr>
    </w:p>
    <w:p w14:paraId="5BD50316" w14:textId="77777777" w:rsidR="007B5BFC" w:rsidRPr="004B193F" w:rsidRDefault="007B5BFC" w:rsidP="007B5BFC">
      <w:pPr>
        <w:spacing w:after="0" w:line="276" w:lineRule="auto"/>
        <w:jc w:val="both"/>
        <w:rPr>
          <w:rFonts w:cstheme="minorHAnsi"/>
          <w:sz w:val="18"/>
          <w:szCs w:val="18"/>
        </w:rPr>
      </w:pPr>
      <w:r w:rsidRPr="004B193F">
        <w:rPr>
          <w:rFonts w:cstheme="minorHAnsi"/>
          <w:sz w:val="18"/>
          <w:szCs w:val="18"/>
        </w:rPr>
        <w:t>Maggiori informazioni ed un modello di reclamo sono disponibili nel sito internet del</w:t>
      </w:r>
      <w:bookmarkStart w:id="6" w:name="_Hlk11048256"/>
      <w:r w:rsidRPr="004B193F">
        <w:rPr>
          <w:rFonts w:cstheme="minorHAnsi"/>
          <w:sz w:val="18"/>
          <w:szCs w:val="18"/>
        </w:rPr>
        <w:t>l’Autorità Garante per la Protezione dei Dati Personali.</w:t>
      </w:r>
      <w:bookmarkEnd w:id="6"/>
    </w:p>
    <w:p w14:paraId="15E44C92" w14:textId="77777777" w:rsidR="007B5BFC" w:rsidRDefault="007B5BFC" w:rsidP="007B5BFC">
      <w:pPr>
        <w:spacing w:after="0" w:line="276" w:lineRule="auto"/>
        <w:jc w:val="both"/>
        <w:rPr>
          <w:rFonts w:cstheme="minorHAnsi"/>
          <w:sz w:val="18"/>
          <w:szCs w:val="18"/>
        </w:rPr>
      </w:pPr>
    </w:p>
    <w:p w14:paraId="1614A419" w14:textId="77777777" w:rsidR="00701863" w:rsidRDefault="00701863" w:rsidP="007B5BFC">
      <w:pPr>
        <w:spacing w:after="0" w:line="276" w:lineRule="auto"/>
        <w:jc w:val="both"/>
        <w:rPr>
          <w:rFonts w:cstheme="minorHAnsi"/>
          <w:sz w:val="18"/>
          <w:szCs w:val="18"/>
        </w:rPr>
      </w:pPr>
    </w:p>
    <w:p w14:paraId="52BA71D1" w14:textId="77777777" w:rsidR="00701863" w:rsidRPr="004B193F" w:rsidRDefault="00701863" w:rsidP="007B5BFC">
      <w:pPr>
        <w:spacing w:after="0" w:line="276" w:lineRule="auto"/>
        <w:jc w:val="both"/>
        <w:rPr>
          <w:rFonts w:cstheme="minorHAnsi"/>
          <w:sz w:val="18"/>
          <w:szCs w:val="18"/>
        </w:rPr>
      </w:pPr>
    </w:p>
    <w:p w14:paraId="14694F94" w14:textId="77777777" w:rsidR="006A0232" w:rsidRPr="007B5BFC" w:rsidRDefault="00DB0151" w:rsidP="007B5BFC"/>
    <w:sectPr w:rsidR="006A0232" w:rsidRPr="007B5B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U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D8C"/>
    <w:multiLevelType w:val="multilevel"/>
    <w:tmpl w:val="06D46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80327"/>
    <w:multiLevelType w:val="hybridMultilevel"/>
    <w:tmpl w:val="A510D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5B3936"/>
    <w:multiLevelType w:val="hybridMultilevel"/>
    <w:tmpl w:val="3A706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D32C11"/>
    <w:multiLevelType w:val="multilevel"/>
    <w:tmpl w:val="9002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7503C"/>
    <w:multiLevelType w:val="hybridMultilevel"/>
    <w:tmpl w:val="A386BE2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ED2210"/>
    <w:multiLevelType w:val="multilevel"/>
    <w:tmpl w:val="E97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14FDC"/>
    <w:multiLevelType w:val="hybridMultilevel"/>
    <w:tmpl w:val="E30CB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253FB5"/>
    <w:multiLevelType w:val="hybridMultilevel"/>
    <w:tmpl w:val="A91295C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1197347885">
    <w:abstractNumId w:val="0"/>
  </w:num>
  <w:num w:numId="2" w16cid:durableId="1189030778">
    <w:abstractNumId w:val="12"/>
  </w:num>
  <w:num w:numId="3" w16cid:durableId="1480877920">
    <w:abstractNumId w:val="5"/>
  </w:num>
  <w:num w:numId="4" w16cid:durableId="918364929">
    <w:abstractNumId w:val="4"/>
  </w:num>
  <w:num w:numId="5" w16cid:durableId="1263686141">
    <w:abstractNumId w:val="13"/>
  </w:num>
  <w:num w:numId="6" w16cid:durableId="1489829949">
    <w:abstractNumId w:val="6"/>
  </w:num>
  <w:num w:numId="7" w16cid:durableId="1393046278">
    <w:abstractNumId w:val="9"/>
  </w:num>
  <w:num w:numId="8" w16cid:durableId="934289585">
    <w:abstractNumId w:val="2"/>
  </w:num>
  <w:num w:numId="9" w16cid:durableId="511072790">
    <w:abstractNumId w:val="7"/>
  </w:num>
  <w:num w:numId="10" w16cid:durableId="319774733">
    <w:abstractNumId w:val="3"/>
  </w:num>
  <w:num w:numId="11" w16cid:durableId="725572335">
    <w:abstractNumId w:val="8"/>
  </w:num>
  <w:num w:numId="12" w16cid:durableId="1471362910">
    <w:abstractNumId w:val="11"/>
  </w:num>
  <w:num w:numId="13" w16cid:durableId="1221945630">
    <w:abstractNumId w:val="1"/>
  </w:num>
  <w:num w:numId="14" w16cid:durableId="628244655">
    <w:abstractNumId w:val="10"/>
  </w:num>
  <w:num w:numId="15" w16cid:durableId="524487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28"/>
    <w:rsid w:val="00011799"/>
    <w:rsid w:val="00014F19"/>
    <w:rsid w:val="000237A7"/>
    <w:rsid w:val="00073610"/>
    <w:rsid w:val="00073C1F"/>
    <w:rsid w:val="000C1784"/>
    <w:rsid w:val="000C30C2"/>
    <w:rsid w:val="000D4BAC"/>
    <w:rsid w:val="000F249B"/>
    <w:rsid w:val="000F484A"/>
    <w:rsid w:val="00103528"/>
    <w:rsid w:val="00107470"/>
    <w:rsid w:val="00115A56"/>
    <w:rsid w:val="00116110"/>
    <w:rsid w:val="00121AD7"/>
    <w:rsid w:val="00126165"/>
    <w:rsid w:val="0015175C"/>
    <w:rsid w:val="00167BE3"/>
    <w:rsid w:val="001801AA"/>
    <w:rsid w:val="00185C44"/>
    <w:rsid w:val="0018736E"/>
    <w:rsid w:val="001C50A4"/>
    <w:rsid w:val="001D398F"/>
    <w:rsid w:val="001E14FF"/>
    <w:rsid w:val="002245EC"/>
    <w:rsid w:val="00225CD3"/>
    <w:rsid w:val="002260D7"/>
    <w:rsid w:val="002344EE"/>
    <w:rsid w:val="002600F6"/>
    <w:rsid w:val="0026299E"/>
    <w:rsid w:val="00267FF4"/>
    <w:rsid w:val="0027417D"/>
    <w:rsid w:val="0028358E"/>
    <w:rsid w:val="00291075"/>
    <w:rsid w:val="00292842"/>
    <w:rsid w:val="002B0ACC"/>
    <w:rsid w:val="002C1DCD"/>
    <w:rsid w:val="002E7B0D"/>
    <w:rsid w:val="00305702"/>
    <w:rsid w:val="00311B70"/>
    <w:rsid w:val="00333A2E"/>
    <w:rsid w:val="0034072D"/>
    <w:rsid w:val="0036641A"/>
    <w:rsid w:val="00366813"/>
    <w:rsid w:val="00375203"/>
    <w:rsid w:val="00380860"/>
    <w:rsid w:val="003830E1"/>
    <w:rsid w:val="00393E3F"/>
    <w:rsid w:val="003F6C1D"/>
    <w:rsid w:val="004023BF"/>
    <w:rsid w:val="004063B8"/>
    <w:rsid w:val="00416028"/>
    <w:rsid w:val="00416929"/>
    <w:rsid w:val="00422A51"/>
    <w:rsid w:val="0044158D"/>
    <w:rsid w:val="0046285A"/>
    <w:rsid w:val="00464DC9"/>
    <w:rsid w:val="004843AC"/>
    <w:rsid w:val="004A737A"/>
    <w:rsid w:val="004B193F"/>
    <w:rsid w:val="004B51D1"/>
    <w:rsid w:val="004B5FBE"/>
    <w:rsid w:val="004C1E92"/>
    <w:rsid w:val="004F411D"/>
    <w:rsid w:val="005014FF"/>
    <w:rsid w:val="00524D00"/>
    <w:rsid w:val="0052783D"/>
    <w:rsid w:val="00555131"/>
    <w:rsid w:val="0056163B"/>
    <w:rsid w:val="00567048"/>
    <w:rsid w:val="0057345E"/>
    <w:rsid w:val="005823FD"/>
    <w:rsid w:val="005862C2"/>
    <w:rsid w:val="005B2C85"/>
    <w:rsid w:val="005B7527"/>
    <w:rsid w:val="005D1654"/>
    <w:rsid w:val="005D7ACE"/>
    <w:rsid w:val="005E4360"/>
    <w:rsid w:val="00601681"/>
    <w:rsid w:val="00601D7A"/>
    <w:rsid w:val="00602300"/>
    <w:rsid w:val="00610E68"/>
    <w:rsid w:val="00667CDA"/>
    <w:rsid w:val="0067686B"/>
    <w:rsid w:val="00692BDE"/>
    <w:rsid w:val="00695A95"/>
    <w:rsid w:val="006B715B"/>
    <w:rsid w:val="006C44D7"/>
    <w:rsid w:val="006D4FC9"/>
    <w:rsid w:val="006D6D78"/>
    <w:rsid w:val="006F4B8B"/>
    <w:rsid w:val="00701863"/>
    <w:rsid w:val="00785DCB"/>
    <w:rsid w:val="007B5BFC"/>
    <w:rsid w:val="007B6DD4"/>
    <w:rsid w:val="00837810"/>
    <w:rsid w:val="00857FCC"/>
    <w:rsid w:val="00876E5F"/>
    <w:rsid w:val="00882C8A"/>
    <w:rsid w:val="008B32B2"/>
    <w:rsid w:val="008C055E"/>
    <w:rsid w:val="008D1209"/>
    <w:rsid w:val="008E1994"/>
    <w:rsid w:val="008E4969"/>
    <w:rsid w:val="008F2EF9"/>
    <w:rsid w:val="00913646"/>
    <w:rsid w:val="0093141D"/>
    <w:rsid w:val="009439F9"/>
    <w:rsid w:val="00970449"/>
    <w:rsid w:val="00981966"/>
    <w:rsid w:val="009867F6"/>
    <w:rsid w:val="00997FCB"/>
    <w:rsid w:val="009B27A3"/>
    <w:rsid w:val="009D1C7A"/>
    <w:rsid w:val="009D243B"/>
    <w:rsid w:val="009D2F06"/>
    <w:rsid w:val="009E5D78"/>
    <w:rsid w:val="009F3B29"/>
    <w:rsid w:val="00A150F9"/>
    <w:rsid w:val="00A31B2D"/>
    <w:rsid w:val="00A61FC3"/>
    <w:rsid w:val="00A85F7F"/>
    <w:rsid w:val="00AB376E"/>
    <w:rsid w:val="00AB607E"/>
    <w:rsid w:val="00AC02CF"/>
    <w:rsid w:val="00AC61DF"/>
    <w:rsid w:val="00AE5963"/>
    <w:rsid w:val="00AE66C0"/>
    <w:rsid w:val="00AE7E70"/>
    <w:rsid w:val="00AF5DE0"/>
    <w:rsid w:val="00B261C2"/>
    <w:rsid w:val="00B36A34"/>
    <w:rsid w:val="00B7084B"/>
    <w:rsid w:val="00B90765"/>
    <w:rsid w:val="00B92876"/>
    <w:rsid w:val="00BA2A0B"/>
    <w:rsid w:val="00BA75CD"/>
    <w:rsid w:val="00BB415A"/>
    <w:rsid w:val="00BB5454"/>
    <w:rsid w:val="00BC2426"/>
    <w:rsid w:val="00BE1037"/>
    <w:rsid w:val="00BE3725"/>
    <w:rsid w:val="00BF68D7"/>
    <w:rsid w:val="00C10C7C"/>
    <w:rsid w:val="00C267B0"/>
    <w:rsid w:val="00C31779"/>
    <w:rsid w:val="00C34844"/>
    <w:rsid w:val="00C402E4"/>
    <w:rsid w:val="00C43B82"/>
    <w:rsid w:val="00C50573"/>
    <w:rsid w:val="00C63F9D"/>
    <w:rsid w:val="00C70CC2"/>
    <w:rsid w:val="00C76A66"/>
    <w:rsid w:val="00CA3A4E"/>
    <w:rsid w:val="00CC409D"/>
    <w:rsid w:val="00CC7D10"/>
    <w:rsid w:val="00CE3565"/>
    <w:rsid w:val="00D0005F"/>
    <w:rsid w:val="00D43EDE"/>
    <w:rsid w:val="00D5051A"/>
    <w:rsid w:val="00D57486"/>
    <w:rsid w:val="00D746FC"/>
    <w:rsid w:val="00D860C6"/>
    <w:rsid w:val="00DA1B1B"/>
    <w:rsid w:val="00DA1CEA"/>
    <w:rsid w:val="00DA3075"/>
    <w:rsid w:val="00DA4DF7"/>
    <w:rsid w:val="00DB0151"/>
    <w:rsid w:val="00DB2839"/>
    <w:rsid w:val="00DF3984"/>
    <w:rsid w:val="00DF7505"/>
    <w:rsid w:val="00E16F30"/>
    <w:rsid w:val="00E20E5A"/>
    <w:rsid w:val="00E3348A"/>
    <w:rsid w:val="00E43F0A"/>
    <w:rsid w:val="00E674E1"/>
    <w:rsid w:val="00E74DB8"/>
    <w:rsid w:val="00E90F6A"/>
    <w:rsid w:val="00EA4192"/>
    <w:rsid w:val="00EB0969"/>
    <w:rsid w:val="00EB3FFA"/>
    <w:rsid w:val="00EB4D2F"/>
    <w:rsid w:val="00ED2E40"/>
    <w:rsid w:val="00EE4939"/>
    <w:rsid w:val="00EF5560"/>
    <w:rsid w:val="00F07B56"/>
    <w:rsid w:val="00F13CD2"/>
    <w:rsid w:val="00F239E6"/>
    <w:rsid w:val="00F406C4"/>
    <w:rsid w:val="00F57829"/>
    <w:rsid w:val="00F61FEE"/>
    <w:rsid w:val="00F75988"/>
    <w:rsid w:val="00F9063C"/>
    <w:rsid w:val="00FB66E9"/>
    <w:rsid w:val="00FC3C87"/>
    <w:rsid w:val="00FC5D70"/>
    <w:rsid w:val="00FC69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385"/>
  <w15:chartTrackingRefBased/>
  <w15:docId w15:val="{D1B91CEC-E072-4F77-8450-E7ACA9E4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602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6028"/>
    <w:rPr>
      <w:color w:val="0563C1" w:themeColor="hyperlink"/>
      <w:u w:val="single"/>
    </w:rPr>
  </w:style>
  <w:style w:type="character" w:styleId="Menzionenonrisolta">
    <w:name w:val="Unresolved Mention"/>
    <w:basedOn w:val="Carpredefinitoparagrafo"/>
    <w:uiPriority w:val="99"/>
    <w:semiHidden/>
    <w:unhideWhenUsed/>
    <w:rsid w:val="00AB376E"/>
    <w:rPr>
      <w:color w:val="605E5C"/>
      <w:shd w:val="clear" w:color="auto" w:fill="E1DFDD"/>
    </w:rPr>
  </w:style>
  <w:style w:type="paragraph" w:styleId="Paragrafoelenco">
    <w:name w:val="List Paragraph"/>
    <w:basedOn w:val="Normale"/>
    <w:uiPriority w:val="34"/>
    <w:qFormat/>
    <w:rsid w:val="0028358E"/>
    <w:pPr>
      <w:ind w:left="720"/>
      <w:contextualSpacing/>
    </w:pPr>
  </w:style>
  <w:style w:type="paragraph" w:styleId="NormaleWeb">
    <w:name w:val="Normal (Web)"/>
    <w:basedOn w:val="Normale"/>
    <w:uiPriority w:val="99"/>
    <w:semiHidden/>
    <w:unhideWhenUsed/>
    <w:rsid w:val="003F6C1D"/>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2928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2842"/>
    <w:rPr>
      <w:rFonts w:ascii="Segoe UI" w:hAnsi="Segoe UI" w:cs="Segoe UI"/>
      <w:sz w:val="18"/>
      <w:szCs w:val="18"/>
    </w:rPr>
  </w:style>
  <w:style w:type="paragraph" w:styleId="Corpotesto">
    <w:name w:val="Body Text"/>
    <w:basedOn w:val="Normale"/>
    <w:link w:val="CorpotestoCarattere"/>
    <w:uiPriority w:val="1"/>
    <w:qFormat/>
    <w:rsid w:val="00857FCC"/>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857FCC"/>
    <w:rPr>
      <w:rFonts w:ascii="Times New Roman" w:eastAsia="Times New Roman" w:hAnsi="Times New Roman" w:cs="Times New Roman"/>
      <w:sz w:val="24"/>
      <w:szCs w:val="24"/>
      <w:lang w:eastAsia="it-IT" w:bidi="it-IT"/>
    </w:rPr>
  </w:style>
  <w:style w:type="character" w:customStyle="1" w:styleId="CharacterStyle1">
    <w:name w:val="Character Style 1"/>
    <w:uiPriority w:val="99"/>
    <w:rsid w:val="00701863"/>
    <w:rPr>
      <w:rFonts w:ascii="Bookman Old Style" w:hAnsi="Bookman Old Style" w:cs="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4373">
      <w:bodyDiv w:val="1"/>
      <w:marLeft w:val="0"/>
      <w:marRight w:val="0"/>
      <w:marTop w:val="0"/>
      <w:marBottom w:val="0"/>
      <w:divBdr>
        <w:top w:val="none" w:sz="0" w:space="0" w:color="auto"/>
        <w:left w:val="none" w:sz="0" w:space="0" w:color="auto"/>
        <w:bottom w:val="none" w:sz="0" w:space="0" w:color="auto"/>
        <w:right w:val="none" w:sz="0" w:space="0" w:color="auto"/>
      </w:divBdr>
    </w:div>
    <w:div w:id="968898984">
      <w:bodyDiv w:val="1"/>
      <w:marLeft w:val="0"/>
      <w:marRight w:val="0"/>
      <w:marTop w:val="0"/>
      <w:marBottom w:val="0"/>
      <w:divBdr>
        <w:top w:val="none" w:sz="0" w:space="0" w:color="auto"/>
        <w:left w:val="none" w:sz="0" w:space="0" w:color="auto"/>
        <w:bottom w:val="none" w:sz="0" w:space="0" w:color="auto"/>
        <w:right w:val="none" w:sz="0" w:space="0" w:color="auto"/>
      </w:divBdr>
    </w:div>
    <w:div w:id="1342926382">
      <w:bodyDiv w:val="1"/>
      <w:marLeft w:val="0"/>
      <w:marRight w:val="0"/>
      <w:marTop w:val="0"/>
      <w:marBottom w:val="0"/>
      <w:divBdr>
        <w:top w:val="none" w:sz="0" w:space="0" w:color="auto"/>
        <w:left w:val="none" w:sz="0" w:space="0" w:color="auto"/>
        <w:bottom w:val="none" w:sz="0" w:space="0" w:color="auto"/>
        <w:right w:val="none" w:sz="0" w:space="0" w:color="auto"/>
      </w:divBdr>
    </w:div>
    <w:div w:id="1471481835">
      <w:bodyDiv w:val="1"/>
      <w:marLeft w:val="0"/>
      <w:marRight w:val="0"/>
      <w:marTop w:val="0"/>
      <w:marBottom w:val="0"/>
      <w:divBdr>
        <w:top w:val="none" w:sz="0" w:space="0" w:color="auto"/>
        <w:left w:val="none" w:sz="0" w:space="0" w:color="auto"/>
        <w:bottom w:val="none" w:sz="0" w:space="0" w:color="auto"/>
        <w:right w:val="none" w:sz="0" w:space="0" w:color="auto"/>
      </w:divBdr>
    </w:div>
    <w:div w:id="21244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vacy@pec.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6BD79FD00C2747A346E10E6194D13F" ma:contentTypeVersion="10" ma:contentTypeDescription="Creare un nuovo documento." ma:contentTypeScope="" ma:versionID="3bfe16f49c695dda9986b853f67332e6">
  <xsd:schema xmlns:xsd="http://www.w3.org/2001/XMLSchema" xmlns:xs="http://www.w3.org/2001/XMLSchema" xmlns:p="http://schemas.microsoft.com/office/2006/metadata/properties" xmlns:ns2="5d18396e-a77a-4aae-9636-65cfd7a08265" xmlns:ns3="e4b98b36-4c4b-4f44-a34e-947dc7137a2a" targetNamespace="http://schemas.microsoft.com/office/2006/metadata/properties" ma:root="true" ma:fieldsID="59aca6ca1c01fee9cfe2e1c911bb4849" ns2:_="" ns3:_="">
    <xsd:import namespace="5d18396e-a77a-4aae-9636-65cfd7a08265"/>
    <xsd:import namespace="e4b98b36-4c4b-4f44-a34e-947dc7137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8396e-a77a-4aae-9636-65cfd7a08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c5b3a07-7107-4eb5-b823-e12721220b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98b36-4c4b-4f44-a34e-947dc7137a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f1b1c9-f776-4231-b48a-d40b7929f1ad}" ma:internalName="TaxCatchAll" ma:showField="CatchAllData" ma:web="e4b98b36-4c4b-4f44-a34e-947dc7137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b98b36-4c4b-4f44-a34e-947dc7137a2a" xsi:nil="true"/>
    <lcf76f155ced4ddcb4097134ff3c332f xmlns="5d18396e-a77a-4aae-9636-65cfd7a082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B613BB-86AD-4DA0-840E-C89FF97C27DC}">
  <ds:schemaRefs>
    <ds:schemaRef ds:uri="http://schemas.microsoft.com/sharepoint/v3/contenttype/forms"/>
  </ds:schemaRefs>
</ds:datastoreItem>
</file>

<file path=customXml/itemProps2.xml><?xml version="1.0" encoding="utf-8"?>
<ds:datastoreItem xmlns:ds="http://schemas.openxmlformats.org/officeDocument/2006/customXml" ds:itemID="{F81E6633-3A2D-4DD8-A7FA-5386C6FE9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8396e-a77a-4aae-9636-65cfd7a08265"/>
    <ds:schemaRef ds:uri="e4b98b36-4c4b-4f44-a34e-947dc713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1E764-0A6D-4A4C-8162-F67F3BD886BA}">
  <ds:schemaRefs>
    <ds:schemaRef ds:uri="http://schemas.microsoft.com/office/2006/metadata/properties"/>
    <ds:schemaRef ds:uri="http://schemas.microsoft.com/office/infopath/2007/PartnerControls"/>
    <ds:schemaRef ds:uri="e4b98b36-4c4b-4f44-a34e-947dc7137a2a"/>
    <ds:schemaRef ds:uri="5d18396e-a77a-4aae-9636-65cfd7a08265"/>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1385</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Orrù Collaboratore</dc:creator>
  <cp:keywords/>
  <dc:description/>
  <cp:lastModifiedBy>Mameli Maria Francesca</cp:lastModifiedBy>
  <cp:revision>9</cp:revision>
  <cp:lastPrinted>2023-06-21T06:02:00Z</cp:lastPrinted>
  <dcterms:created xsi:type="dcterms:W3CDTF">2023-06-21T06:19:00Z</dcterms:created>
  <dcterms:modified xsi:type="dcterms:W3CDTF">2023-06-21T06:38:00Z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0x010100786BD79FD00C2747A346E10E6194D13F</vt:lpwstr>
  </property>
</Properties>
</file>